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B0" w:rsidRDefault="004A5CB0" w:rsidP="004A5CB0">
      <w:pPr>
        <w:pStyle w:val="Tittel"/>
      </w:pPr>
      <w:r w:rsidRPr="004A5CB0">
        <w:t xml:space="preserve">Ordensreglar for Fogn oppvekstsenter </w:t>
      </w:r>
    </w:p>
    <w:p w:rsidR="0095740F" w:rsidRPr="0095740F" w:rsidRDefault="0095740F" w:rsidP="0095740F">
      <w:pPr>
        <w:rPr>
          <w:sz w:val="24"/>
          <w:szCs w:val="24"/>
        </w:rPr>
      </w:pPr>
      <w:r w:rsidRPr="0095740F">
        <w:rPr>
          <w:sz w:val="24"/>
          <w:szCs w:val="24"/>
        </w:rPr>
        <w:t xml:space="preserve">Reglane om ordensreglement er heimla i opplæringslova § 9A-10. </w:t>
      </w:r>
    </w:p>
    <w:p w:rsidR="0095740F" w:rsidRPr="0095740F" w:rsidRDefault="0095740F" w:rsidP="0095740F">
      <w:pPr>
        <w:rPr>
          <w:i/>
          <w:sz w:val="20"/>
          <w:szCs w:val="20"/>
        </w:rPr>
      </w:pPr>
      <w:r w:rsidRPr="0095740F">
        <w:rPr>
          <w:i/>
          <w:sz w:val="20"/>
          <w:szCs w:val="20"/>
        </w:rPr>
        <w:t>Reglementet skal gi reglar om rettane og pliktene til elevane så langt dei ikkje er fastsett i lov eller på annan måte. Reglementet skal innehalde reglar om orden og oppførsel, om kva tiltak som kan nyttast mot elevar som bryt reglementet, og korleis slike saker skal behandlast. Skolen kan berre nytte tiltak som er fastsett i ordensreglementet. Tiltaka skal ikkje innebere fysisk refsing eller anna krenkjande behandling. Før det blir teke avgjerd om tiltak, har eleven rett til å forklare seg munnleg for den som skal ta avgjerda. Ordensreglementet skal gjerast kjent for elevane og foreldra</w:t>
      </w:r>
      <w:r w:rsidR="006A5FD8">
        <w:rPr>
          <w:i/>
          <w:sz w:val="20"/>
          <w:szCs w:val="20"/>
        </w:rPr>
        <w:t xml:space="preserve">. </w:t>
      </w:r>
      <w:r w:rsidRPr="0095740F">
        <w:rPr>
          <w:i/>
          <w:sz w:val="20"/>
          <w:szCs w:val="20"/>
        </w:rPr>
        <w:t xml:space="preserve"> </w:t>
      </w:r>
    </w:p>
    <w:p w:rsidR="004A5CB0" w:rsidRPr="004A5CB0" w:rsidRDefault="004A5CB0" w:rsidP="004A5CB0"/>
    <w:p w:rsidR="004A5CB0" w:rsidRPr="0095740F" w:rsidRDefault="004A5CB0" w:rsidP="004A5CB0">
      <w:pPr>
        <w:ind w:left="708" w:hanging="708"/>
        <w:rPr>
          <w:sz w:val="24"/>
          <w:szCs w:val="24"/>
        </w:rPr>
      </w:pPr>
      <w:r w:rsidRPr="0095740F">
        <w:rPr>
          <w:sz w:val="24"/>
          <w:szCs w:val="24"/>
        </w:rPr>
        <w:t xml:space="preserve">1.  </w:t>
      </w:r>
      <w:r w:rsidRPr="0095740F">
        <w:rPr>
          <w:sz w:val="24"/>
          <w:szCs w:val="24"/>
        </w:rPr>
        <w:tab/>
      </w:r>
      <w:r w:rsidR="00DF2487">
        <w:rPr>
          <w:sz w:val="24"/>
          <w:szCs w:val="24"/>
        </w:rPr>
        <w:t>Me</w:t>
      </w:r>
      <w:r w:rsidRPr="0095740F">
        <w:rPr>
          <w:sz w:val="24"/>
          <w:szCs w:val="24"/>
        </w:rPr>
        <w:t xml:space="preserve"> held orden og passar på arbeidssakene våre. Me lar andre sine saker vera i fred. </w:t>
      </w:r>
    </w:p>
    <w:p w:rsidR="004A5CB0" w:rsidRPr="0095740F" w:rsidRDefault="004A5CB0" w:rsidP="004A5CB0">
      <w:pPr>
        <w:ind w:left="708" w:hanging="708"/>
        <w:rPr>
          <w:sz w:val="24"/>
          <w:szCs w:val="24"/>
        </w:rPr>
      </w:pPr>
      <w:r w:rsidRPr="0095740F">
        <w:rPr>
          <w:sz w:val="24"/>
          <w:szCs w:val="24"/>
        </w:rPr>
        <w:t xml:space="preserve">2. </w:t>
      </w:r>
      <w:r w:rsidRPr="0095740F">
        <w:rPr>
          <w:sz w:val="24"/>
          <w:szCs w:val="24"/>
        </w:rPr>
        <w:tab/>
      </w:r>
      <w:r w:rsidR="00D14154" w:rsidRPr="0095740F">
        <w:rPr>
          <w:sz w:val="24"/>
          <w:szCs w:val="24"/>
        </w:rPr>
        <w:t>Me</w:t>
      </w:r>
      <w:r w:rsidRPr="0095740F">
        <w:rPr>
          <w:sz w:val="24"/>
          <w:szCs w:val="24"/>
        </w:rPr>
        <w:t xml:space="preserve"> er aktive og engasjerte. Aktiviteten vår må ikkje vere til ulempe for andre på skulen. </w:t>
      </w:r>
    </w:p>
    <w:p w:rsidR="004A5CB0" w:rsidRPr="0095740F" w:rsidRDefault="004A5CB0">
      <w:pPr>
        <w:rPr>
          <w:sz w:val="24"/>
          <w:szCs w:val="24"/>
        </w:rPr>
      </w:pPr>
      <w:r w:rsidRPr="0095740F">
        <w:rPr>
          <w:sz w:val="24"/>
          <w:szCs w:val="24"/>
        </w:rPr>
        <w:t xml:space="preserve">3. </w:t>
      </w:r>
      <w:r w:rsidRPr="0095740F">
        <w:rPr>
          <w:sz w:val="24"/>
          <w:szCs w:val="24"/>
        </w:rPr>
        <w:tab/>
        <w:t xml:space="preserve">Me går når </w:t>
      </w:r>
      <w:r w:rsidR="0095740F">
        <w:rPr>
          <w:sz w:val="24"/>
          <w:szCs w:val="24"/>
        </w:rPr>
        <w:t>me</w:t>
      </w:r>
      <w:r w:rsidRPr="0095740F">
        <w:rPr>
          <w:sz w:val="24"/>
          <w:szCs w:val="24"/>
        </w:rPr>
        <w:t xml:space="preserve"> er innandørs, og me nyttar </w:t>
      </w:r>
      <w:r w:rsidR="00D14154" w:rsidRPr="0095740F">
        <w:rPr>
          <w:sz w:val="24"/>
          <w:szCs w:val="24"/>
        </w:rPr>
        <w:t>«</w:t>
      </w:r>
      <w:proofErr w:type="spellStart"/>
      <w:r w:rsidRPr="0095740F">
        <w:rPr>
          <w:sz w:val="24"/>
          <w:szCs w:val="24"/>
        </w:rPr>
        <w:t>innestemme</w:t>
      </w:r>
      <w:proofErr w:type="spellEnd"/>
      <w:r w:rsidR="00D14154" w:rsidRPr="0095740F">
        <w:rPr>
          <w:sz w:val="24"/>
          <w:szCs w:val="24"/>
        </w:rPr>
        <w:t>»</w:t>
      </w:r>
      <w:r w:rsidRPr="0095740F">
        <w:rPr>
          <w:sz w:val="24"/>
          <w:szCs w:val="24"/>
        </w:rPr>
        <w:t xml:space="preserve">. </w:t>
      </w:r>
    </w:p>
    <w:p w:rsidR="004A5CB0" w:rsidRPr="0095740F" w:rsidRDefault="004A5CB0" w:rsidP="0067644A">
      <w:pPr>
        <w:ind w:left="708" w:hanging="708"/>
        <w:rPr>
          <w:sz w:val="24"/>
          <w:szCs w:val="24"/>
        </w:rPr>
      </w:pPr>
      <w:r w:rsidRPr="0095740F">
        <w:rPr>
          <w:sz w:val="24"/>
          <w:szCs w:val="24"/>
        </w:rPr>
        <w:t xml:space="preserve">4. </w:t>
      </w:r>
      <w:r w:rsidRPr="0095740F">
        <w:rPr>
          <w:sz w:val="24"/>
          <w:szCs w:val="24"/>
        </w:rPr>
        <w:tab/>
        <w:t xml:space="preserve">Me snakkar høfleg til kvarandre, me bannar ikkje og me legg vinn på å ha ei åtferd, både fysisk og digitalt, som ikkje </w:t>
      </w:r>
      <w:r w:rsidR="00D14154" w:rsidRPr="0095740F">
        <w:rPr>
          <w:sz w:val="24"/>
          <w:szCs w:val="24"/>
        </w:rPr>
        <w:t>krenkjer</w:t>
      </w:r>
      <w:r w:rsidRPr="0095740F">
        <w:rPr>
          <w:sz w:val="24"/>
          <w:szCs w:val="24"/>
        </w:rPr>
        <w:t xml:space="preserve"> eller skadar andre. Me skal alle vere aktive for å hindr</w:t>
      </w:r>
      <w:r w:rsidR="0067644A" w:rsidRPr="0095740F">
        <w:rPr>
          <w:sz w:val="24"/>
          <w:szCs w:val="24"/>
        </w:rPr>
        <w:t>e</w:t>
      </w:r>
      <w:r w:rsidRPr="0095740F">
        <w:rPr>
          <w:sz w:val="24"/>
          <w:szCs w:val="24"/>
        </w:rPr>
        <w:t xml:space="preserve"> </w:t>
      </w:r>
      <w:r w:rsidR="0067644A" w:rsidRPr="0095740F">
        <w:rPr>
          <w:sz w:val="24"/>
          <w:szCs w:val="24"/>
        </w:rPr>
        <w:t xml:space="preserve">at nokon blir krenka, </w:t>
      </w:r>
      <w:r w:rsidRPr="0095740F">
        <w:rPr>
          <w:sz w:val="24"/>
          <w:szCs w:val="24"/>
        </w:rPr>
        <w:t>mobb</w:t>
      </w:r>
      <w:r w:rsidR="0067644A" w:rsidRPr="0095740F">
        <w:rPr>
          <w:sz w:val="24"/>
          <w:szCs w:val="24"/>
        </w:rPr>
        <w:t>a</w:t>
      </w:r>
      <w:r w:rsidRPr="0095740F">
        <w:rPr>
          <w:sz w:val="24"/>
          <w:szCs w:val="24"/>
        </w:rPr>
        <w:t xml:space="preserve"> </w:t>
      </w:r>
      <w:r w:rsidR="0067644A" w:rsidRPr="0095740F">
        <w:rPr>
          <w:sz w:val="24"/>
          <w:szCs w:val="24"/>
        </w:rPr>
        <w:t>eller</w:t>
      </w:r>
      <w:r w:rsidRPr="0095740F">
        <w:rPr>
          <w:sz w:val="24"/>
          <w:szCs w:val="24"/>
        </w:rPr>
        <w:t xml:space="preserve"> </w:t>
      </w:r>
      <w:r w:rsidR="00D14154" w:rsidRPr="0095740F">
        <w:rPr>
          <w:sz w:val="24"/>
          <w:szCs w:val="24"/>
        </w:rPr>
        <w:t>trakasser</w:t>
      </w:r>
      <w:r w:rsidR="0067644A" w:rsidRPr="0095740F">
        <w:rPr>
          <w:sz w:val="24"/>
          <w:szCs w:val="24"/>
        </w:rPr>
        <w:t>t</w:t>
      </w:r>
      <w:r w:rsidRPr="0095740F">
        <w:rPr>
          <w:sz w:val="24"/>
          <w:szCs w:val="24"/>
        </w:rPr>
        <w:t xml:space="preserve">. </w:t>
      </w:r>
    </w:p>
    <w:p w:rsidR="004A5CB0" w:rsidRPr="0095740F" w:rsidRDefault="004A5CB0" w:rsidP="004A5CB0">
      <w:pPr>
        <w:ind w:left="708" w:hanging="708"/>
        <w:rPr>
          <w:sz w:val="24"/>
          <w:szCs w:val="24"/>
        </w:rPr>
      </w:pPr>
      <w:r w:rsidRPr="0095740F">
        <w:rPr>
          <w:sz w:val="24"/>
          <w:szCs w:val="24"/>
        </w:rPr>
        <w:t xml:space="preserve">5. </w:t>
      </w:r>
      <w:r w:rsidRPr="0095740F">
        <w:rPr>
          <w:sz w:val="24"/>
          <w:szCs w:val="24"/>
        </w:rPr>
        <w:tab/>
        <w:t>Skulen arbeider aktivt for god samhandling og eit trygt fellesskap mellom elevane. Det er derfor ikkje lov å ha med farlege gjenstandar på skulen. Det</w:t>
      </w:r>
      <w:r w:rsidR="00D77E69">
        <w:rPr>
          <w:sz w:val="24"/>
          <w:szCs w:val="24"/>
        </w:rPr>
        <w:t xml:space="preserve"> same</w:t>
      </w:r>
      <w:r w:rsidRPr="0095740F">
        <w:rPr>
          <w:sz w:val="24"/>
          <w:szCs w:val="24"/>
        </w:rPr>
        <w:t xml:space="preserve"> gjeld privat digitalt utstyr. Dersom elevar av ulike grunnar må ha med mobilar eller anna privat digitalt utstyr på skulen</w:t>
      </w:r>
      <w:r w:rsidR="00D14154" w:rsidRPr="0095740F">
        <w:rPr>
          <w:sz w:val="24"/>
          <w:szCs w:val="24"/>
        </w:rPr>
        <w:t>,</w:t>
      </w:r>
      <w:r w:rsidRPr="0095740F">
        <w:rPr>
          <w:sz w:val="24"/>
          <w:szCs w:val="24"/>
        </w:rPr>
        <w:t xml:space="preserve"> skal dette </w:t>
      </w:r>
      <w:r w:rsidR="008D11EC" w:rsidRPr="0095740F">
        <w:rPr>
          <w:sz w:val="24"/>
          <w:szCs w:val="24"/>
        </w:rPr>
        <w:t>vera s</w:t>
      </w:r>
      <w:r w:rsidRPr="0095740F">
        <w:rPr>
          <w:sz w:val="24"/>
          <w:szCs w:val="24"/>
        </w:rPr>
        <w:t>krudd</w:t>
      </w:r>
      <w:r w:rsidR="008D11EC" w:rsidRPr="0095740F">
        <w:rPr>
          <w:sz w:val="24"/>
          <w:szCs w:val="24"/>
        </w:rPr>
        <w:t xml:space="preserve"> av og liggja</w:t>
      </w:r>
      <w:r w:rsidRPr="0095740F">
        <w:rPr>
          <w:sz w:val="24"/>
          <w:szCs w:val="24"/>
        </w:rPr>
        <w:t xml:space="preserve"> i ranselen. Me har ikkje med oss «ikkje-skule-ting» som </w:t>
      </w:r>
      <w:r w:rsidR="00D14154" w:rsidRPr="0095740F">
        <w:rPr>
          <w:sz w:val="24"/>
          <w:szCs w:val="24"/>
        </w:rPr>
        <w:t xml:space="preserve">private </w:t>
      </w:r>
      <w:r w:rsidRPr="0095740F">
        <w:rPr>
          <w:sz w:val="24"/>
          <w:szCs w:val="24"/>
        </w:rPr>
        <w:t xml:space="preserve">leiker o.l. på skulen. </w:t>
      </w:r>
    </w:p>
    <w:p w:rsidR="004A5CB0" w:rsidRPr="0095740F" w:rsidRDefault="004A5CB0" w:rsidP="00265042">
      <w:pPr>
        <w:ind w:left="708" w:hanging="708"/>
        <w:rPr>
          <w:sz w:val="24"/>
          <w:szCs w:val="24"/>
        </w:rPr>
      </w:pPr>
      <w:r w:rsidRPr="0095740F">
        <w:rPr>
          <w:sz w:val="24"/>
          <w:szCs w:val="24"/>
        </w:rPr>
        <w:t xml:space="preserve">6. </w:t>
      </w:r>
      <w:r w:rsidR="00265042" w:rsidRPr="0095740F">
        <w:rPr>
          <w:sz w:val="24"/>
          <w:szCs w:val="24"/>
        </w:rPr>
        <w:tab/>
        <w:t xml:space="preserve">Me vil at det skal vere fint og triveleg både inne og ute på </w:t>
      </w:r>
      <w:r w:rsidRPr="0095740F">
        <w:rPr>
          <w:sz w:val="24"/>
          <w:szCs w:val="24"/>
        </w:rPr>
        <w:t xml:space="preserve">Fogn </w:t>
      </w:r>
      <w:r w:rsidR="00D14154" w:rsidRPr="0095740F">
        <w:rPr>
          <w:sz w:val="24"/>
          <w:szCs w:val="24"/>
        </w:rPr>
        <w:t>o</w:t>
      </w:r>
      <w:r w:rsidRPr="0095740F">
        <w:rPr>
          <w:sz w:val="24"/>
          <w:szCs w:val="24"/>
        </w:rPr>
        <w:t>ppvekstsenter</w:t>
      </w:r>
      <w:r w:rsidR="00265042" w:rsidRPr="0095740F">
        <w:rPr>
          <w:sz w:val="24"/>
          <w:szCs w:val="24"/>
        </w:rPr>
        <w:t>.</w:t>
      </w:r>
      <w:r w:rsidRPr="0095740F">
        <w:rPr>
          <w:sz w:val="24"/>
          <w:szCs w:val="24"/>
        </w:rPr>
        <w:t xml:space="preserve"> </w:t>
      </w:r>
      <w:r w:rsidR="00265042" w:rsidRPr="0095740F">
        <w:rPr>
          <w:sz w:val="24"/>
          <w:szCs w:val="24"/>
        </w:rPr>
        <w:t>Me tar vare på u</w:t>
      </w:r>
      <w:r w:rsidRPr="0095740F">
        <w:rPr>
          <w:sz w:val="24"/>
          <w:szCs w:val="24"/>
        </w:rPr>
        <w:t>tstyr</w:t>
      </w:r>
      <w:r w:rsidR="00265042" w:rsidRPr="0095740F">
        <w:rPr>
          <w:sz w:val="24"/>
          <w:szCs w:val="24"/>
        </w:rPr>
        <w:t xml:space="preserve">, </w:t>
      </w:r>
      <w:r w:rsidRPr="0095740F">
        <w:rPr>
          <w:sz w:val="24"/>
          <w:szCs w:val="24"/>
        </w:rPr>
        <w:t xml:space="preserve">læremiddel </w:t>
      </w:r>
      <w:r w:rsidR="00265042" w:rsidRPr="0095740F">
        <w:rPr>
          <w:sz w:val="24"/>
          <w:szCs w:val="24"/>
        </w:rPr>
        <w:t xml:space="preserve">og leiker. </w:t>
      </w:r>
      <w:r w:rsidRPr="0095740F">
        <w:rPr>
          <w:sz w:val="24"/>
          <w:szCs w:val="24"/>
        </w:rPr>
        <w:t xml:space="preserve">Blomar og buskar </w:t>
      </w:r>
      <w:r w:rsidR="00265042" w:rsidRPr="0095740F">
        <w:rPr>
          <w:sz w:val="24"/>
          <w:szCs w:val="24"/>
        </w:rPr>
        <w:t xml:space="preserve">skal </w:t>
      </w:r>
      <w:r w:rsidRPr="0095740F">
        <w:rPr>
          <w:sz w:val="24"/>
          <w:szCs w:val="24"/>
        </w:rPr>
        <w:t>stå i fred</w:t>
      </w:r>
      <w:r w:rsidR="00265042" w:rsidRPr="0095740F">
        <w:rPr>
          <w:sz w:val="24"/>
          <w:szCs w:val="24"/>
        </w:rPr>
        <w:t xml:space="preserve"> og s</w:t>
      </w:r>
      <w:r w:rsidRPr="0095740F">
        <w:rPr>
          <w:sz w:val="24"/>
          <w:szCs w:val="24"/>
        </w:rPr>
        <w:t>øppel</w:t>
      </w:r>
      <w:r w:rsidR="00D14154" w:rsidRPr="0095740F">
        <w:rPr>
          <w:sz w:val="24"/>
          <w:szCs w:val="24"/>
        </w:rPr>
        <w:t xml:space="preserve">et kastar </w:t>
      </w:r>
      <w:r w:rsidR="0095740F">
        <w:rPr>
          <w:sz w:val="24"/>
          <w:szCs w:val="24"/>
        </w:rPr>
        <w:t>me</w:t>
      </w:r>
      <w:r w:rsidR="00265042" w:rsidRPr="0095740F">
        <w:rPr>
          <w:sz w:val="24"/>
          <w:szCs w:val="24"/>
        </w:rPr>
        <w:t xml:space="preserve"> i bossdunken. </w:t>
      </w:r>
      <w:r w:rsidRPr="0095740F">
        <w:rPr>
          <w:sz w:val="24"/>
          <w:szCs w:val="24"/>
        </w:rPr>
        <w:t xml:space="preserve"> </w:t>
      </w:r>
    </w:p>
    <w:p w:rsidR="004A5CB0" w:rsidRPr="0095740F" w:rsidRDefault="004A5CB0">
      <w:pPr>
        <w:rPr>
          <w:sz w:val="24"/>
          <w:szCs w:val="24"/>
        </w:rPr>
      </w:pPr>
      <w:r w:rsidRPr="0095740F">
        <w:rPr>
          <w:sz w:val="24"/>
          <w:szCs w:val="24"/>
        </w:rPr>
        <w:t xml:space="preserve">7. </w:t>
      </w:r>
      <w:r w:rsidR="00265042" w:rsidRPr="0095740F">
        <w:rPr>
          <w:sz w:val="24"/>
          <w:szCs w:val="24"/>
        </w:rPr>
        <w:tab/>
      </w:r>
      <w:r w:rsidRPr="0095740F">
        <w:rPr>
          <w:sz w:val="24"/>
          <w:szCs w:val="24"/>
        </w:rPr>
        <w:t>Me held oss på skuleområde</w:t>
      </w:r>
      <w:r w:rsidR="00D77E69">
        <w:rPr>
          <w:sz w:val="24"/>
          <w:szCs w:val="24"/>
        </w:rPr>
        <w:t>t</w:t>
      </w:r>
      <w:r w:rsidRPr="0095740F">
        <w:rPr>
          <w:sz w:val="24"/>
          <w:szCs w:val="24"/>
        </w:rPr>
        <w:t xml:space="preserve"> i skule- og SFO-tida. </w:t>
      </w:r>
    </w:p>
    <w:p w:rsidR="004A5CB0" w:rsidRPr="0095740F" w:rsidRDefault="004A5CB0">
      <w:pPr>
        <w:rPr>
          <w:sz w:val="24"/>
          <w:szCs w:val="24"/>
        </w:rPr>
      </w:pPr>
      <w:r w:rsidRPr="0095740F">
        <w:rPr>
          <w:sz w:val="24"/>
          <w:szCs w:val="24"/>
        </w:rPr>
        <w:t xml:space="preserve">8. </w:t>
      </w:r>
      <w:r w:rsidR="00265042" w:rsidRPr="0095740F">
        <w:rPr>
          <w:sz w:val="24"/>
          <w:szCs w:val="24"/>
        </w:rPr>
        <w:tab/>
      </w:r>
      <w:r w:rsidRPr="0095740F">
        <w:rPr>
          <w:sz w:val="24"/>
          <w:szCs w:val="24"/>
        </w:rPr>
        <w:t xml:space="preserve">Me </w:t>
      </w:r>
      <w:r w:rsidR="00265042" w:rsidRPr="0095740F">
        <w:rPr>
          <w:sz w:val="24"/>
          <w:szCs w:val="24"/>
        </w:rPr>
        <w:t xml:space="preserve">bruker hjelm når </w:t>
      </w:r>
      <w:r w:rsidR="0095740F">
        <w:rPr>
          <w:sz w:val="24"/>
          <w:szCs w:val="24"/>
        </w:rPr>
        <w:t>me</w:t>
      </w:r>
      <w:r w:rsidR="00265042" w:rsidRPr="0095740F">
        <w:rPr>
          <w:sz w:val="24"/>
          <w:szCs w:val="24"/>
        </w:rPr>
        <w:t xml:space="preserve"> </w:t>
      </w:r>
      <w:r w:rsidRPr="0095740F">
        <w:rPr>
          <w:sz w:val="24"/>
          <w:szCs w:val="24"/>
        </w:rPr>
        <w:t>sykla</w:t>
      </w:r>
      <w:r w:rsidR="00265042" w:rsidRPr="0095740F">
        <w:rPr>
          <w:sz w:val="24"/>
          <w:szCs w:val="24"/>
        </w:rPr>
        <w:t>r</w:t>
      </w:r>
      <w:r w:rsidRPr="0095740F">
        <w:rPr>
          <w:sz w:val="24"/>
          <w:szCs w:val="24"/>
        </w:rPr>
        <w:t>, gå</w:t>
      </w:r>
      <w:r w:rsidR="00265042" w:rsidRPr="0095740F">
        <w:rPr>
          <w:sz w:val="24"/>
          <w:szCs w:val="24"/>
        </w:rPr>
        <w:t>r</w:t>
      </w:r>
      <w:r w:rsidRPr="0095740F">
        <w:rPr>
          <w:sz w:val="24"/>
          <w:szCs w:val="24"/>
        </w:rPr>
        <w:t xml:space="preserve"> på rulleskøyter </w:t>
      </w:r>
      <w:r w:rsidR="00D77E69">
        <w:rPr>
          <w:sz w:val="24"/>
          <w:szCs w:val="24"/>
        </w:rPr>
        <w:t>o</w:t>
      </w:r>
      <w:r w:rsidRPr="0095740F">
        <w:rPr>
          <w:sz w:val="24"/>
          <w:szCs w:val="24"/>
        </w:rPr>
        <w:t>.l. i skule- og SFO</w:t>
      </w:r>
      <w:r w:rsidR="0067644A" w:rsidRPr="0095740F">
        <w:rPr>
          <w:sz w:val="24"/>
          <w:szCs w:val="24"/>
        </w:rPr>
        <w:t>-</w:t>
      </w:r>
      <w:r w:rsidRPr="0095740F">
        <w:rPr>
          <w:sz w:val="24"/>
          <w:szCs w:val="24"/>
        </w:rPr>
        <w:t xml:space="preserve">tida. </w:t>
      </w:r>
    </w:p>
    <w:p w:rsidR="004A5CB0" w:rsidRPr="0095740F" w:rsidRDefault="004A5CB0">
      <w:pPr>
        <w:rPr>
          <w:sz w:val="24"/>
          <w:szCs w:val="24"/>
        </w:rPr>
      </w:pPr>
      <w:r w:rsidRPr="0095740F">
        <w:rPr>
          <w:sz w:val="24"/>
          <w:szCs w:val="24"/>
        </w:rPr>
        <w:t xml:space="preserve">9. </w:t>
      </w:r>
      <w:r w:rsidR="00265042" w:rsidRPr="0095740F">
        <w:rPr>
          <w:sz w:val="24"/>
          <w:szCs w:val="24"/>
        </w:rPr>
        <w:tab/>
      </w:r>
      <w:r w:rsidRPr="0095740F">
        <w:rPr>
          <w:sz w:val="24"/>
          <w:szCs w:val="24"/>
        </w:rPr>
        <w:t>Me drikk ikkje brus og et ikkje snop på skulen</w:t>
      </w:r>
      <w:r w:rsidR="00265042" w:rsidRPr="0095740F">
        <w:rPr>
          <w:sz w:val="24"/>
          <w:szCs w:val="24"/>
        </w:rPr>
        <w:t xml:space="preserve"> utan etter avtale</w:t>
      </w:r>
      <w:r w:rsidRPr="0095740F">
        <w:rPr>
          <w:sz w:val="24"/>
          <w:szCs w:val="24"/>
        </w:rPr>
        <w:t xml:space="preserve">. </w:t>
      </w:r>
    </w:p>
    <w:p w:rsidR="004A5CB0" w:rsidRPr="0095740F" w:rsidRDefault="004A5CB0">
      <w:pPr>
        <w:rPr>
          <w:sz w:val="24"/>
          <w:szCs w:val="24"/>
        </w:rPr>
      </w:pPr>
      <w:r w:rsidRPr="0095740F">
        <w:rPr>
          <w:sz w:val="24"/>
          <w:szCs w:val="24"/>
        </w:rPr>
        <w:t xml:space="preserve">10. </w:t>
      </w:r>
      <w:r w:rsidR="00265042" w:rsidRPr="0095740F">
        <w:rPr>
          <w:sz w:val="24"/>
          <w:szCs w:val="24"/>
        </w:rPr>
        <w:tab/>
      </w:r>
      <w:r w:rsidRPr="0095740F">
        <w:rPr>
          <w:sz w:val="24"/>
          <w:szCs w:val="24"/>
        </w:rPr>
        <w:t>Det er ikkje lov å nytta tobakk eller rusmiddel på området til oppvekstsenteret.</w:t>
      </w:r>
    </w:p>
    <w:p w:rsidR="00301EEA" w:rsidRDefault="004A5CB0" w:rsidP="00265042">
      <w:pPr>
        <w:ind w:left="708" w:hanging="708"/>
        <w:rPr>
          <w:sz w:val="24"/>
          <w:szCs w:val="24"/>
        </w:rPr>
      </w:pPr>
      <w:r w:rsidRPr="0095740F">
        <w:rPr>
          <w:sz w:val="24"/>
          <w:szCs w:val="24"/>
        </w:rPr>
        <w:t xml:space="preserve">11. </w:t>
      </w:r>
      <w:r w:rsidR="00265042" w:rsidRPr="0095740F">
        <w:rPr>
          <w:sz w:val="24"/>
          <w:szCs w:val="24"/>
        </w:rPr>
        <w:tab/>
      </w:r>
      <w:r w:rsidRPr="0095740F">
        <w:rPr>
          <w:sz w:val="24"/>
          <w:szCs w:val="24"/>
        </w:rPr>
        <w:t>Me respekterer personvernet. Foto, video og lydopptak er ikkje tillat</w:t>
      </w:r>
      <w:r w:rsidR="00265042" w:rsidRPr="0095740F">
        <w:rPr>
          <w:sz w:val="24"/>
          <w:szCs w:val="24"/>
        </w:rPr>
        <w:t>e</w:t>
      </w:r>
      <w:r w:rsidRPr="0095740F">
        <w:rPr>
          <w:sz w:val="24"/>
          <w:szCs w:val="24"/>
        </w:rPr>
        <w:t xml:space="preserve">. </w:t>
      </w:r>
    </w:p>
    <w:p w:rsidR="00301EEA" w:rsidRDefault="00301EEA" w:rsidP="00265042">
      <w:pPr>
        <w:ind w:left="708" w:hanging="708"/>
        <w:rPr>
          <w:sz w:val="24"/>
          <w:szCs w:val="24"/>
        </w:rPr>
      </w:pPr>
    </w:p>
    <w:p w:rsidR="004A5CB0" w:rsidRPr="0095740F" w:rsidRDefault="004A5CB0" w:rsidP="00265042">
      <w:pPr>
        <w:ind w:left="708" w:hanging="708"/>
        <w:rPr>
          <w:sz w:val="24"/>
          <w:szCs w:val="24"/>
        </w:rPr>
      </w:pPr>
      <w:r w:rsidRPr="0095740F">
        <w:rPr>
          <w:sz w:val="24"/>
          <w:szCs w:val="24"/>
        </w:rPr>
        <w:t>Unn</w:t>
      </w:r>
      <w:r w:rsidR="00D14154" w:rsidRPr="0095740F">
        <w:rPr>
          <w:sz w:val="24"/>
          <w:szCs w:val="24"/>
        </w:rPr>
        <w:t>a</w:t>
      </w:r>
      <w:r w:rsidRPr="0095740F">
        <w:rPr>
          <w:sz w:val="24"/>
          <w:szCs w:val="24"/>
        </w:rPr>
        <w:t xml:space="preserve">tak frå fleire av reglane over kan </w:t>
      </w:r>
      <w:r w:rsidR="00D14154" w:rsidRPr="0095740F">
        <w:rPr>
          <w:sz w:val="24"/>
          <w:szCs w:val="24"/>
        </w:rPr>
        <w:t>gis</w:t>
      </w:r>
      <w:r w:rsidRPr="0095740F">
        <w:rPr>
          <w:sz w:val="24"/>
          <w:szCs w:val="24"/>
        </w:rPr>
        <w:t xml:space="preserve"> av dei vaksne</w:t>
      </w:r>
      <w:r w:rsidR="00265042" w:rsidRPr="0095740F">
        <w:rPr>
          <w:sz w:val="24"/>
          <w:szCs w:val="24"/>
        </w:rPr>
        <w:t xml:space="preserve"> og dersom elev/heim </w:t>
      </w:r>
      <w:r w:rsidR="008D11EC" w:rsidRPr="0095740F">
        <w:rPr>
          <w:sz w:val="24"/>
          <w:szCs w:val="24"/>
        </w:rPr>
        <w:t>tillèt</w:t>
      </w:r>
      <w:r w:rsidR="00265042" w:rsidRPr="0095740F">
        <w:rPr>
          <w:sz w:val="24"/>
          <w:szCs w:val="24"/>
        </w:rPr>
        <w:t xml:space="preserve"> det</w:t>
      </w:r>
      <w:r w:rsidRPr="0095740F">
        <w:rPr>
          <w:sz w:val="24"/>
          <w:szCs w:val="24"/>
        </w:rPr>
        <w:t xml:space="preserve">. </w:t>
      </w:r>
    </w:p>
    <w:p w:rsidR="00265042" w:rsidRDefault="00265042">
      <w:pPr>
        <w:rPr>
          <w:b/>
          <w:sz w:val="24"/>
          <w:szCs w:val="24"/>
        </w:rPr>
      </w:pPr>
    </w:p>
    <w:p w:rsidR="00D77E69" w:rsidRDefault="00D77E69">
      <w:pPr>
        <w:rPr>
          <w:b/>
          <w:sz w:val="24"/>
          <w:szCs w:val="24"/>
        </w:rPr>
      </w:pPr>
    </w:p>
    <w:p w:rsidR="00D77E69" w:rsidRDefault="00D77E69">
      <w:pPr>
        <w:rPr>
          <w:b/>
          <w:sz w:val="24"/>
          <w:szCs w:val="24"/>
        </w:rPr>
      </w:pPr>
    </w:p>
    <w:p w:rsidR="00D77E69" w:rsidRDefault="00D77E69">
      <w:pPr>
        <w:rPr>
          <w:b/>
          <w:sz w:val="24"/>
          <w:szCs w:val="24"/>
        </w:rPr>
      </w:pPr>
    </w:p>
    <w:p w:rsidR="00D77E69" w:rsidRPr="0095740F" w:rsidRDefault="00D77E69">
      <w:pPr>
        <w:rPr>
          <w:b/>
          <w:sz w:val="24"/>
          <w:szCs w:val="24"/>
        </w:rPr>
      </w:pPr>
    </w:p>
    <w:p w:rsidR="004A5CB0" w:rsidRPr="0095740F" w:rsidRDefault="004A5CB0">
      <w:pPr>
        <w:rPr>
          <w:b/>
          <w:sz w:val="24"/>
          <w:szCs w:val="24"/>
        </w:rPr>
      </w:pPr>
      <w:r w:rsidRPr="0095740F">
        <w:rPr>
          <w:b/>
          <w:sz w:val="24"/>
          <w:szCs w:val="24"/>
        </w:rPr>
        <w:t xml:space="preserve">Reaksjonar på brot på ordensreglane: </w:t>
      </w:r>
    </w:p>
    <w:p w:rsidR="00265042" w:rsidRPr="0095740F" w:rsidRDefault="004A5CB0" w:rsidP="008D11EC">
      <w:pPr>
        <w:rPr>
          <w:sz w:val="24"/>
          <w:szCs w:val="24"/>
        </w:rPr>
      </w:pPr>
      <w:r w:rsidRPr="0095740F">
        <w:rPr>
          <w:sz w:val="24"/>
          <w:szCs w:val="24"/>
        </w:rPr>
        <w:t xml:space="preserve">• Skadeverk/hærverk (ikkje uhell). </w:t>
      </w:r>
    </w:p>
    <w:p w:rsidR="004A5CB0" w:rsidRPr="0095740F" w:rsidRDefault="004A5CB0" w:rsidP="00D14154">
      <w:pPr>
        <w:pStyle w:val="Listeavsnitt"/>
        <w:numPr>
          <w:ilvl w:val="0"/>
          <w:numId w:val="4"/>
        </w:numPr>
        <w:rPr>
          <w:sz w:val="24"/>
          <w:szCs w:val="24"/>
        </w:rPr>
      </w:pPr>
      <w:r w:rsidRPr="0095740F">
        <w:rPr>
          <w:sz w:val="24"/>
          <w:szCs w:val="24"/>
        </w:rPr>
        <w:t xml:space="preserve">Kontakt med heimen. </w:t>
      </w:r>
      <w:r w:rsidR="00265042" w:rsidRPr="0095740F">
        <w:rPr>
          <w:sz w:val="24"/>
          <w:szCs w:val="24"/>
        </w:rPr>
        <w:t>Det skal lagast ein avtale</w:t>
      </w:r>
      <w:r w:rsidRPr="0095740F">
        <w:rPr>
          <w:sz w:val="24"/>
          <w:szCs w:val="24"/>
        </w:rPr>
        <w:t xml:space="preserve"> om korleis eleven kan ordna opp etter seg, t.d. ved </w:t>
      </w:r>
      <w:r w:rsidR="00265042" w:rsidRPr="0095740F">
        <w:rPr>
          <w:sz w:val="24"/>
          <w:szCs w:val="24"/>
        </w:rPr>
        <w:t xml:space="preserve">opprydding eller </w:t>
      </w:r>
      <w:r w:rsidRPr="0095740F">
        <w:rPr>
          <w:sz w:val="24"/>
          <w:szCs w:val="24"/>
        </w:rPr>
        <w:t>erstatning.</w:t>
      </w:r>
      <w:r w:rsidR="00265042" w:rsidRPr="0095740F">
        <w:rPr>
          <w:sz w:val="24"/>
          <w:szCs w:val="24"/>
        </w:rPr>
        <w:t xml:space="preserve"> Alvorleg skadeverk blir meldt til politiet. </w:t>
      </w:r>
      <w:r w:rsidRPr="0095740F">
        <w:rPr>
          <w:sz w:val="24"/>
          <w:szCs w:val="24"/>
        </w:rPr>
        <w:t xml:space="preserve"> </w:t>
      </w:r>
    </w:p>
    <w:p w:rsidR="00D14154" w:rsidRPr="0095740F" w:rsidRDefault="00D14154" w:rsidP="00D14154">
      <w:pPr>
        <w:pStyle w:val="Listeavsnitt"/>
        <w:rPr>
          <w:sz w:val="24"/>
          <w:szCs w:val="24"/>
        </w:rPr>
      </w:pPr>
    </w:p>
    <w:p w:rsidR="00265042" w:rsidRPr="0095740F" w:rsidRDefault="004A5CB0" w:rsidP="008D11EC">
      <w:pPr>
        <w:pStyle w:val="Listeavsnitt"/>
        <w:numPr>
          <w:ilvl w:val="0"/>
          <w:numId w:val="3"/>
        </w:numPr>
        <w:rPr>
          <w:sz w:val="24"/>
          <w:szCs w:val="24"/>
        </w:rPr>
      </w:pPr>
      <w:r w:rsidRPr="0095740F">
        <w:rPr>
          <w:sz w:val="24"/>
          <w:szCs w:val="24"/>
        </w:rPr>
        <w:t xml:space="preserve">Uakseptabel åtferd på skulevegen/skulebussen. </w:t>
      </w:r>
    </w:p>
    <w:p w:rsidR="004A5CB0" w:rsidRPr="0095740F" w:rsidRDefault="00265042" w:rsidP="00D14154">
      <w:pPr>
        <w:pStyle w:val="Listeavsnitt"/>
        <w:numPr>
          <w:ilvl w:val="0"/>
          <w:numId w:val="4"/>
        </w:numPr>
        <w:rPr>
          <w:sz w:val="24"/>
          <w:szCs w:val="24"/>
        </w:rPr>
      </w:pPr>
      <w:r w:rsidRPr="0095740F">
        <w:rPr>
          <w:sz w:val="24"/>
          <w:szCs w:val="24"/>
        </w:rPr>
        <w:t xml:space="preserve">Samtale med eleven og </w:t>
      </w:r>
      <w:r w:rsidR="004A5CB0" w:rsidRPr="0095740F">
        <w:rPr>
          <w:sz w:val="24"/>
          <w:szCs w:val="24"/>
        </w:rPr>
        <w:t xml:space="preserve">kontakt med heimen. </w:t>
      </w:r>
    </w:p>
    <w:p w:rsidR="00D14154" w:rsidRPr="0095740F" w:rsidRDefault="00D14154" w:rsidP="00D14154">
      <w:pPr>
        <w:pStyle w:val="Listeavsnitt"/>
        <w:rPr>
          <w:sz w:val="24"/>
          <w:szCs w:val="24"/>
        </w:rPr>
      </w:pPr>
    </w:p>
    <w:p w:rsidR="00265042" w:rsidRPr="0095740F" w:rsidRDefault="004A5CB0" w:rsidP="008D11EC">
      <w:pPr>
        <w:pStyle w:val="Listeavsnitt"/>
        <w:numPr>
          <w:ilvl w:val="0"/>
          <w:numId w:val="3"/>
        </w:numPr>
        <w:rPr>
          <w:sz w:val="24"/>
          <w:szCs w:val="24"/>
        </w:rPr>
      </w:pPr>
      <w:r w:rsidRPr="0095740F">
        <w:rPr>
          <w:sz w:val="24"/>
          <w:szCs w:val="24"/>
        </w:rPr>
        <w:t xml:space="preserve">Krenkande åtferd og mobbing </w:t>
      </w:r>
    </w:p>
    <w:p w:rsidR="00265042" w:rsidRPr="0095740F" w:rsidRDefault="004A5CB0" w:rsidP="00D14154">
      <w:pPr>
        <w:pStyle w:val="Listeavsnitt"/>
        <w:numPr>
          <w:ilvl w:val="0"/>
          <w:numId w:val="4"/>
        </w:numPr>
        <w:rPr>
          <w:sz w:val="24"/>
          <w:szCs w:val="24"/>
        </w:rPr>
      </w:pPr>
      <w:r w:rsidRPr="0095740F">
        <w:rPr>
          <w:sz w:val="24"/>
          <w:szCs w:val="24"/>
        </w:rPr>
        <w:t xml:space="preserve">Sjå eigen plan for førebygging </w:t>
      </w:r>
      <w:r w:rsidR="00265042" w:rsidRPr="0095740F">
        <w:rPr>
          <w:sz w:val="24"/>
          <w:szCs w:val="24"/>
        </w:rPr>
        <w:t xml:space="preserve">og handtering av krenkande åtferd og </w:t>
      </w:r>
      <w:r w:rsidRPr="0095740F">
        <w:rPr>
          <w:sz w:val="24"/>
          <w:szCs w:val="24"/>
        </w:rPr>
        <w:t xml:space="preserve">mobbing. </w:t>
      </w:r>
    </w:p>
    <w:p w:rsidR="00D14154" w:rsidRPr="0095740F" w:rsidRDefault="00D14154" w:rsidP="00D14154">
      <w:pPr>
        <w:pStyle w:val="Listeavsnitt"/>
        <w:rPr>
          <w:sz w:val="24"/>
          <w:szCs w:val="24"/>
        </w:rPr>
      </w:pPr>
    </w:p>
    <w:p w:rsidR="00265042" w:rsidRPr="0095740F" w:rsidRDefault="004A5CB0" w:rsidP="00265042">
      <w:pPr>
        <w:pStyle w:val="Listeavsnitt"/>
        <w:numPr>
          <w:ilvl w:val="0"/>
          <w:numId w:val="3"/>
        </w:numPr>
        <w:rPr>
          <w:sz w:val="24"/>
          <w:szCs w:val="24"/>
        </w:rPr>
      </w:pPr>
      <w:r w:rsidRPr="0095740F">
        <w:rPr>
          <w:sz w:val="24"/>
          <w:szCs w:val="24"/>
        </w:rPr>
        <w:t xml:space="preserve">Uakseptabel åtferd overfor medelevar eller vaksne ved oppvekstsenteret. </w:t>
      </w:r>
    </w:p>
    <w:p w:rsidR="00D14154" w:rsidRPr="0095740F" w:rsidRDefault="00265042" w:rsidP="00265042">
      <w:pPr>
        <w:pStyle w:val="Listeavsnitt"/>
        <w:numPr>
          <w:ilvl w:val="0"/>
          <w:numId w:val="4"/>
        </w:numPr>
        <w:rPr>
          <w:sz w:val="24"/>
          <w:szCs w:val="24"/>
        </w:rPr>
      </w:pPr>
      <w:r w:rsidRPr="0095740F">
        <w:rPr>
          <w:sz w:val="24"/>
          <w:szCs w:val="24"/>
        </w:rPr>
        <w:t>Samtale med eleven. Om naudsynt</w:t>
      </w:r>
      <w:r w:rsidR="00D14154" w:rsidRPr="0095740F">
        <w:rPr>
          <w:sz w:val="24"/>
          <w:szCs w:val="24"/>
        </w:rPr>
        <w:t>,</w:t>
      </w:r>
      <w:r w:rsidRPr="0095740F">
        <w:rPr>
          <w:sz w:val="24"/>
          <w:szCs w:val="24"/>
        </w:rPr>
        <w:t xml:space="preserve"> </w:t>
      </w:r>
      <w:r w:rsidR="004A5CB0" w:rsidRPr="0095740F">
        <w:rPr>
          <w:sz w:val="24"/>
          <w:szCs w:val="24"/>
        </w:rPr>
        <w:t>skjerming</w:t>
      </w:r>
      <w:r w:rsidRPr="0095740F">
        <w:rPr>
          <w:sz w:val="24"/>
          <w:szCs w:val="24"/>
        </w:rPr>
        <w:t>.</w:t>
      </w:r>
      <w:r w:rsidR="004A5CB0" w:rsidRPr="0095740F">
        <w:rPr>
          <w:sz w:val="24"/>
          <w:szCs w:val="24"/>
        </w:rPr>
        <w:t xml:space="preserve"> </w:t>
      </w:r>
      <w:r w:rsidRPr="0095740F">
        <w:rPr>
          <w:sz w:val="24"/>
          <w:szCs w:val="24"/>
        </w:rPr>
        <w:t xml:space="preserve">Kontakt med </w:t>
      </w:r>
      <w:r w:rsidR="004A5CB0" w:rsidRPr="0095740F">
        <w:rPr>
          <w:sz w:val="24"/>
          <w:szCs w:val="24"/>
        </w:rPr>
        <w:t>heim</w:t>
      </w:r>
      <w:r w:rsidRPr="0095740F">
        <w:rPr>
          <w:sz w:val="24"/>
          <w:szCs w:val="24"/>
        </w:rPr>
        <w:t>en</w:t>
      </w:r>
      <w:r w:rsidR="004A5CB0" w:rsidRPr="0095740F">
        <w:rPr>
          <w:sz w:val="24"/>
          <w:szCs w:val="24"/>
        </w:rPr>
        <w:t xml:space="preserve">. </w:t>
      </w:r>
    </w:p>
    <w:p w:rsidR="004A5CB0" w:rsidRPr="0095740F" w:rsidRDefault="004A5CB0" w:rsidP="00265042">
      <w:pPr>
        <w:pStyle w:val="Listeavsnitt"/>
        <w:numPr>
          <w:ilvl w:val="0"/>
          <w:numId w:val="4"/>
        </w:numPr>
        <w:rPr>
          <w:sz w:val="24"/>
          <w:szCs w:val="24"/>
        </w:rPr>
      </w:pPr>
      <w:r w:rsidRPr="0095740F">
        <w:rPr>
          <w:sz w:val="24"/>
          <w:szCs w:val="24"/>
        </w:rPr>
        <w:t xml:space="preserve">Samtale med rektor, møter med heimen. </w:t>
      </w:r>
    </w:p>
    <w:p w:rsidR="00240BE4" w:rsidRPr="0095740F" w:rsidRDefault="004A5CB0" w:rsidP="008D11EC">
      <w:pPr>
        <w:rPr>
          <w:sz w:val="24"/>
          <w:szCs w:val="24"/>
        </w:rPr>
      </w:pPr>
      <w:r w:rsidRPr="0095740F">
        <w:rPr>
          <w:sz w:val="24"/>
          <w:szCs w:val="24"/>
        </w:rPr>
        <w:t xml:space="preserve">• </w:t>
      </w:r>
      <w:r w:rsidR="0067644A" w:rsidRPr="0095740F">
        <w:rPr>
          <w:sz w:val="24"/>
          <w:szCs w:val="24"/>
        </w:rPr>
        <w:t xml:space="preserve">   </w:t>
      </w:r>
      <w:r w:rsidRPr="0095740F">
        <w:rPr>
          <w:sz w:val="24"/>
          <w:szCs w:val="24"/>
        </w:rPr>
        <w:t>Ha</w:t>
      </w:r>
      <w:r w:rsidR="008D11EC" w:rsidRPr="0095740F">
        <w:rPr>
          <w:sz w:val="24"/>
          <w:szCs w:val="24"/>
        </w:rPr>
        <w:t>r</w:t>
      </w:r>
      <w:r w:rsidRPr="0095740F">
        <w:rPr>
          <w:sz w:val="24"/>
          <w:szCs w:val="24"/>
        </w:rPr>
        <w:t xml:space="preserve"> med farlege gjenstandar utanom undervisningsopplegg. </w:t>
      </w:r>
    </w:p>
    <w:p w:rsidR="004A5CB0" w:rsidRPr="0095740F" w:rsidRDefault="00D14154" w:rsidP="00D14154">
      <w:pPr>
        <w:pStyle w:val="Listeavsnitt"/>
        <w:numPr>
          <w:ilvl w:val="0"/>
          <w:numId w:val="5"/>
        </w:numPr>
        <w:rPr>
          <w:sz w:val="24"/>
          <w:szCs w:val="24"/>
        </w:rPr>
      </w:pPr>
      <w:r w:rsidRPr="0095740F">
        <w:rPr>
          <w:sz w:val="24"/>
          <w:szCs w:val="24"/>
        </w:rPr>
        <w:t>Gjenstanden blir i</w:t>
      </w:r>
      <w:r w:rsidR="004A5CB0" w:rsidRPr="0095740F">
        <w:rPr>
          <w:sz w:val="24"/>
          <w:szCs w:val="24"/>
        </w:rPr>
        <w:t>nndratt til skuleslutt og utlever</w:t>
      </w:r>
      <w:r w:rsidRPr="0095740F">
        <w:rPr>
          <w:sz w:val="24"/>
          <w:szCs w:val="24"/>
        </w:rPr>
        <w:t>t</w:t>
      </w:r>
      <w:r w:rsidR="004A5CB0" w:rsidRPr="0095740F">
        <w:rPr>
          <w:sz w:val="24"/>
          <w:szCs w:val="24"/>
        </w:rPr>
        <w:t xml:space="preserve"> etter </w:t>
      </w:r>
      <w:r w:rsidR="00240BE4">
        <w:rPr>
          <w:sz w:val="24"/>
          <w:szCs w:val="24"/>
        </w:rPr>
        <w:t>skulen. Avhengig av alvorsgrad og gjentaking blir heimen kontakta.</w:t>
      </w:r>
    </w:p>
    <w:p w:rsidR="00D14154" w:rsidRPr="0095740F" w:rsidRDefault="004A5CB0" w:rsidP="008D11EC">
      <w:pPr>
        <w:rPr>
          <w:sz w:val="24"/>
          <w:szCs w:val="24"/>
        </w:rPr>
      </w:pPr>
      <w:r w:rsidRPr="0095740F">
        <w:rPr>
          <w:sz w:val="24"/>
          <w:szCs w:val="24"/>
        </w:rPr>
        <w:t xml:space="preserve">• </w:t>
      </w:r>
      <w:r w:rsidR="0067644A" w:rsidRPr="0095740F">
        <w:rPr>
          <w:sz w:val="24"/>
          <w:szCs w:val="24"/>
        </w:rPr>
        <w:t xml:space="preserve">  </w:t>
      </w:r>
      <w:r w:rsidRPr="0095740F">
        <w:rPr>
          <w:sz w:val="24"/>
          <w:szCs w:val="24"/>
        </w:rPr>
        <w:t xml:space="preserve">Ta fram og/eller bruke privat digitalt utstyr. </w:t>
      </w:r>
    </w:p>
    <w:p w:rsidR="004A5CB0" w:rsidRPr="0095740F" w:rsidRDefault="004A5CB0" w:rsidP="00D14154">
      <w:pPr>
        <w:pStyle w:val="Listeavsnitt"/>
        <w:numPr>
          <w:ilvl w:val="0"/>
          <w:numId w:val="5"/>
        </w:numPr>
        <w:rPr>
          <w:sz w:val="24"/>
          <w:szCs w:val="24"/>
        </w:rPr>
      </w:pPr>
      <w:r w:rsidRPr="0095740F">
        <w:rPr>
          <w:sz w:val="24"/>
          <w:szCs w:val="24"/>
        </w:rPr>
        <w:t xml:space="preserve">Utstyret </w:t>
      </w:r>
      <w:r w:rsidR="00D77E69">
        <w:rPr>
          <w:sz w:val="24"/>
          <w:szCs w:val="24"/>
        </w:rPr>
        <w:t>blir</w:t>
      </w:r>
      <w:r w:rsidRPr="0095740F">
        <w:rPr>
          <w:sz w:val="24"/>
          <w:szCs w:val="24"/>
        </w:rPr>
        <w:t xml:space="preserve"> inndrege til skuleslutt. Ved gjentaking vert heimen kontakta. </w:t>
      </w:r>
    </w:p>
    <w:p w:rsidR="00D14154" w:rsidRPr="0095740F" w:rsidRDefault="004A5CB0">
      <w:pPr>
        <w:rPr>
          <w:sz w:val="24"/>
          <w:szCs w:val="24"/>
        </w:rPr>
      </w:pPr>
      <w:r w:rsidRPr="0095740F">
        <w:rPr>
          <w:sz w:val="24"/>
          <w:szCs w:val="24"/>
        </w:rPr>
        <w:t xml:space="preserve">• </w:t>
      </w:r>
      <w:r w:rsidR="0067644A" w:rsidRPr="0095740F">
        <w:rPr>
          <w:sz w:val="24"/>
          <w:szCs w:val="24"/>
        </w:rPr>
        <w:t xml:space="preserve">  </w:t>
      </w:r>
      <w:r w:rsidRPr="0095740F">
        <w:rPr>
          <w:sz w:val="24"/>
          <w:szCs w:val="24"/>
        </w:rPr>
        <w:t xml:space="preserve">Bruk av tobakk eller rusmiddel. </w:t>
      </w:r>
    </w:p>
    <w:p w:rsidR="00D14154" w:rsidRPr="0095740F" w:rsidRDefault="004A5CB0" w:rsidP="00D14154">
      <w:pPr>
        <w:pStyle w:val="Listeavsnitt"/>
        <w:numPr>
          <w:ilvl w:val="0"/>
          <w:numId w:val="6"/>
        </w:numPr>
        <w:rPr>
          <w:sz w:val="24"/>
          <w:szCs w:val="24"/>
        </w:rPr>
      </w:pPr>
      <w:r w:rsidRPr="0095740F">
        <w:rPr>
          <w:sz w:val="24"/>
          <w:szCs w:val="24"/>
        </w:rPr>
        <w:t xml:space="preserve">Ved røyking: kontakt med heimen. </w:t>
      </w:r>
    </w:p>
    <w:p w:rsidR="004A5CB0" w:rsidRPr="0095740F" w:rsidRDefault="004A5CB0" w:rsidP="00D14154">
      <w:pPr>
        <w:pStyle w:val="Listeavsnitt"/>
        <w:numPr>
          <w:ilvl w:val="0"/>
          <w:numId w:val="6"/>
        </w:numPr>
        <w:rPr>
          <w:sz w:val="24"/>
          <w:szCs w:val="24"/>
        </w:rPr>
      </w:pPr>
      <w:r w:rsidRPr="0095740F">
        <w:rPr>
          <w:sz w:val="24"/>
          <w:szCs w:val="24"/>
        </w:rPr>
        <w:t xml:space="preserve">Ved alkohol eller andre rusmiddel: kontakt med heimen og med barnevernet. </w:t>
      </w:r>
    </w:p>
    <w:p w:rsidR="00D14154" w:rsidRPr="0095740F" w:rsidRDefault="004A5CB0">
      <w:pPr>
        <w:rPr>
          <w:sz w:val="24"/>
          <w:szCs w:val="24"/>
        </w:rPr>
      </w:pPr>
      <w:r w:rsidRPr="0095740F">
        <w:rPr>
          <w:sz w:val="24"/>
          <w:szCs w:val="24"/>
        </w:rPr>
        <w:t xml:space="preserve">• </w:t>
      </w:r>
      <w:r w:rsidR="0067644A" w:rsidRPr="0095740F">
        <w:rPr>
          <w:sz w:val="24"/>
          <w:szCs w:val="24"/>
        </w:rPr>
        <w:t xml:space="preserve">  </w:t>
      </w:r>
      <w:r w:rsidRPr="0095740F">
        <w:rPr>
          <w:sz w:val="24"/>
          <w:szCs w:val="24"/>
        </w:rPr>
        <w:t xml:space="preserve">Brot på personvern  </w:t>
      </w:r>
    </w:p>
    <w:p w:rsidR="00D14154" w:rsidRPr="0095740F" w:rsidRDefault="004A5CB0" w:rsidP="00D14154">
      <w:pPr>
        <w:pStyle w:val="Listeavsnitt"/>
        <w:numPr>
          <w:ilvl w:val="0"/>
          <w:numId w:val="7"/>
        </w:numPr>
        <w:rPr>
          <w:sz w:val="24"/>
          <w:szCs w:val="24"/>
        </w:rPr>
      </w:pPr>
      <w:r w:rsidRPr="0095740F">
        <w:rPr>
          <w:sz w:val="24"/>
          <w:szCs w:val="24"/>
        </w:rPr>
        <w:t xml:space="preserve">Avhengig av alvorsgrad </w:t>
      </w:r>
      <w:r w:rsidR="00D77E69">
        <w:rPr>
          <w:sz w:val="24"/>
          <w:szCs w:val="24"/>
        </w:rPr>
        <w:t>blir</w:t>
      </w:r>
      <w:r w:rsidRPr="0095740F">
        <w:rPr>
          <w:sz w:val="24"/>
          <w:szCs w:val="24"/>
        </w:rPr>
        <w:t xml:space="preserve"> heim, rektor og evt. barnevern/politi kontakta. </w:t>
      </w:r>
    </w:p>
    <w:p w:rsidR="0067644A" w:rsidRPr="0095740F" w:rsidRDefault="004A5CB0" w:rsidP="0067644A">
      <w:pPr>
        <w:spacing w:after="0"/>
        <w:rPr>
          <w:sz w:val="24"/>
          <w:szCs w:val="24"/>
        </w:rPr>
      </w:pPr>
      <w:r w:rsidRPr="0095740F">
        <w:rPr>
          <w:sz w:val="24"/>
          <w:szCs w:val="24"/>
        </w:rPr>
        <w:t xml:space="preserve">• </w:t>
      </w:r>
      <w:r w:rsidR="0067644A" w:rsidRPr="0095740F">
        <w:rPr>
          <w:sz w:val="24"/>
          <w:szCs w:val="24"/>
        </w:rPr>
        <w:t xml:space="preserve">  </w:t>
      </w:r>
      <w:r w:rsidRPr="0095740F">
        <w:rPr>
          <w:sz w:val="24"/>
          <w:szCs w:val="24"/>
        </w:rPr>
        <w:t>Ved svært alvorlege og/eller gjentatte brot på ordensreglementet</w:t>
      </w:r>
      <w:r w:rsidR="00D14154" w:rsidRPr="0095740F">
        <w:rPr>
          <w:sz w:val="24"/>
          <w:szCs w:val="24"/>
        </w:rPr>
        <w:t>,</w:t>
      </w:r>
      <w:r w:rsidRPr="0095740F">
        <w:rPr>
          <w:sz w:val="24"/>
          <w:szCs w:val="24"/>
        </w:rPr>
        <w:t xml:space="preserve"> kan det i enkelte </w:t>
      </w:r>
    </w:p>
    <w:p w:rsidR="000F3E13" w:rsidRDefault="004A5CB0" w:rsidP="0095740F">
      <w:pPr>
        <w:spacing w:after="0"/>
        <w:ind w:left="270"/>
        <w:rPr>
          <w:sz w:val="24"/>
          <w:szCs w:val="24"/>
        </w:rPr>
      </w:pPr>
      <w:r w:rsidRPr="0095740F">
        <w:rPr>
          <w:sz w:val="24"/>
          <w:szCs w:val="24"/>
        </w:rPr>
        <w:t xml:space="preserve">tilfelle vere tenleg å vise bort elevar i 5.-7. klasse med inntil ein dag. </w:t>
      </w:r>
      <w:r w:rsidR="0095740F" w:rsidRPr="0095740F">
        <w:rPr>
          <w:sz w:val="24"/>
          <w:szCs w:val="24"/>
        </w:rPr>
        <w:t>Dette skal gjerast i samsvar med opplæringslova § 9A-11.</w:t>
      </w:r>
    </w:p>
    <w:p w:rsidR="0095740F" w:rsidRDefault="0095740F" w:rsidP="0095740F">
      <w:pPr>
        <w:spacing w:after="0"/>
        <w:ind w:left="270"/>
        <w:rPr>
          <w:sz w:val="24"/>
          <w:szCs w:val="24"/>
        </w:rPr>
      </w:pPr>
    </w:p>
    <w:p w:rsidR="006A5FD8" w:rsidRDefault="006A5FD8" w:rsidP="003842BC">
      <w:pPr>
        <w:spacing w:after="0"/>
        <w:rPr>
          <w:sz w:val="24"/>
          <w:szCs w:val="24"/>
        </w:rPr>
      </w:pPr>
    </w:p>
    <w:p w:rsidR="006C25CF" w:rsidRDefault="006C25CF" w:rsidP="006C25CF">
      <w:pPr>
        <w:spacing w:after="0"/>
        <w:ind w:left="270"/>
        <w:rPr>
          <w:sz w:val="24"/>
          <w:szCs w:val="24"/>
        </w:rPr>
      </w:pPr>
      <w:r>
        <w:rPr>
          <w:sz w:val="24"/>
          <w:szCs w:val="24"/>
        </w:rPr>
        <w:t xml:space="preserve">Ordensreglementet er behandla og godkjent i SU </w:t>
      </w:r>
      <w:r w:rsidR="003A3E4F">
        <w:rPr>
          <w:sz w:val="24"/>
          <w:szCs w:val="24"/>
        </w:rPr>
        <w:t>03.10.2019</w:t>
      </w:r>
    </w:p>
    <w:p w:rsidR="006C25CF" w:rsidRPr="0095740F" w:rsidRDefault="006C25CF" w:rsidP="003842BC">
      <w:pPr>
        <w:spacing w:after="0"/>
        <w:rPr>
          <w:sz w:val="24"/>
          <w:szCs w:val="24"/>
        </w:rPr>
      </w:pPr>
    </w:p>
    <w:p w:rsidR="0095740F" w:rsidRDefault="0095740F" w:rsidP="003842BC">
      <w:pPr>
        <w:spacing w:after="0"/>
        <w:rPr>
          <w:sz w:val="24"/>
          <w:szCs w:val="24"/>
        </w:rPr>
      </w:pPr>
    </w:p>
    <w:p w:rsidR="0095740F" w:rsidRDefault="006C25CF" w:rsidP="0095740F">
      <w:pPr>
        <w:spacing w:after="0"/>
        <w:ind w:left="270"/>
        <w:rPr>
          <w:sz w:val="24"/>
          <w:szCs w:val="24"/>
        </w:rPr>
      </w:pPr>
      <w:r>
        <w:rPr>
          <w:sz w:val="24"/>
          <w:szCs w:val="24"/>
        </w:rPr>
        <w:t>Fogn oppvekstsenter, 26.09.2019</w:t>
      </w:r>
    </w:p>
    <w:p w:rsidR="006C25CF" w:rsidRPr="003A3E4F" w:rsidRDefault="006C25CF" w:rsidP="0095740F">
      <w:pPr>
        <w:spacing w:after="0"/>
        <w:ind w:left="270"/>
        <w:rPr>
          <w:rFonts w:ascii="Bradley Hand ITC" w:hAnsi="Bradley Hand ITC"/>
          <w:sz w:val="24"/>
          <w:szCs w:val="24"/>
        </w:rPr>
      </w:pPr>
      <w:r w:rsidRPr="003A3E4F">
        <w:rPr>
          <w:rFonts w:ascii="Bradley Hand ITC" w:hAnsi="Bradley Hand ITC"/>
          <w:sz w:val="24"/>
          <w:szCs w:val="24"/>
        </w:rPr>
        <w:t>Hilde Folkvord Juul</w:t>
      </w:r>
      <w:bookmarkStart w:id="0" w:name="_GoBack"/>
      <w:bookmarkEnd w:id="0"/>
    </w:p>
    <w:p w:rsidR="006C25CF" w:rsidRPr="0095740F" w:rsidRDefault="006C25CF" w:rsidP="003A3E4F">
      <w:pPr>
        <w:spacing w:after="0"/>
        <w:ind w:left="270"/>
        <w:rPr>
          <w:sz w:val="24"/>
          <w:szCs w:val="24"/>
        </w:rPr>
      </w:pPr>
      <w:r>
        <w:rPr>
          <w:sz w:val="24"/>
          <w:szCs w:val="24"/>
        </w:rPr>
        <w:t>Rektor</w:t>
      </w:r>
    </w:p>
    <w:sectPr w:rsidR="006C25CF" w:rsidRPr="00957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83B"/>
    <w:multiLevelType w:val="hybridMultilevel"/>
    <w:tmpl w:val="973E8E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91D26EA"/>
    <w:multiLevelType w:val="hybridMultilevel"/>
    <w:tmpl w:val="35D0C994"/>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FC45E7E"/>
    <w:multiLevelType w:val="hybridMultilevel"/>
    <w:tmpl w:val="E8F2431A"/>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3867EC8"/>
    <w:multiLevelType w:val="hybridMultilevel"/>
    <w:tmpl w:val="96A26F54"/>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25F97DDF"/>
    <w:multiLevelType w:val="hybridMultilevel"/>
    <w:tmpl w:val="2FD8D1A6"/>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6E9A540E"/>
    <w:multiLevelType w:val="hybridMultilevel"/>
    <w:tmpl w:val="3216CB42"/>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7092634D"/>
    <w:multiLevelType w:val="hybridMultilevel"/>
    <w:tmpl w:val="B3B8122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B0"/>
    <w:rsid w:val="000F3E13"/>
    <w:rsid w:val="00240BE4"/>
    <w:rsid w:val="00265042"/>
    <w:rsid w:val="002C1F9C"/>
    <w:rsid w:val="00301EEA"/>
    <w:rsid w:val="003842BC"/>
    <w:rsid w:val="003A3E4F"/>
    <w:rsid w:val="004A5CB0"/>
    <w:rsid w:val="00632FB0"/>
    <w:rsid w:val="0067644A"/>
    <w:rsid w:val="006A5FD8"/>
    <w:rsid w:val="006C25CF"/>
    <w:rsid w:val="008D0F86"/>
    <w:rsid w:val="008D11EC"/>
    <w:rsid w:val="0095740F"/>
    <w:rsid w:val="00D14154"/>
    <w:rsid w:val="00D77E69"/>
    <w:rsid w:val="00DF248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3669"/>
  <w15:chartTrackingRefBased/>
  <w15:docId w15:val="{8CFDEAF3-B40F-46D7-9B7E-F8380862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A5C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A5CB0"/>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8D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602</Words>
  <Characters>3193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Folkvord Juul</dc:creator>
  <cp:keywords/>
  <dc:description/>
  <cp:lastModifiedBy>Hilde Folkvord Juul</cp:lastModifiedBy>
  <cp:revision>9</cp:revision>
  <cp:lastPrinted>2019-09-26T12:21:00Z</cp:lastPrinted>
  <dcterms:created xsi:type="dcterms:W3CDTF">2019-09-25T08:21:00Z</dcterms:created>
  <dcterms:modified xsi:type="dcterms:W3CDTF">2019-10-04T05:44:00Z</dcterms:modified>
</cp:coreProperties>
</file>