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BA9" w:rsidRPr="00F1512A" w:rsidRDefault="00803BA9" w:rsidP="00803BA9">
      <w:pPr>
        <w:jc w:val="center"/>
        <w:rPr>
          <w:rFonts w:ascii="Bradley Hand ITC" w:hAnsi="Bradley Hand ITC"/>
          <w:b/>
          <w:color w:val="FF0000"/>
          <w:sz w:val="72"/>
          <w:szCs w:val="72"/>
        </w:rPr>
      </w:pPr>
      <w:bookmarkStart w:id="0" w:name="_GoBack"/>
      <w:bookmarkEnd w:id="0"/>
      <w:r w:rsidRPr="00F1512A">
        <w:rPr>
          <w:rFonts w:ascii="Bradley Hand ITC" w:hAnsi="Bradley Hand ITC"/>
          <w:b/>
          <w:noProof/>
          <w:color w:val="FF0000"/>
          <w:sz w:val="72"/>
          <w:szCs w:val="72"/>
          <w:lang w:val="nb-NO"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0</wp:posOffset>
            </wp:positionV>
            <wp:extent cx="1521460" cy="1738630"/>
            <wp:effectExtent l="0" t="0" r="2540" b="0"/>
            <wp:wrapThrough wrapText="bothSides">
              <wp:wrapPolygon edited="0">
                <wp:start x="14334" y="0"/>
                <wp:lineTo x="12170" y="473"/>
                <wp:lineTo x="8654" y="2840"/>
                <wp:lineTo x="8654" y="3787"/>
                <wp:lineTo x="4598" y="4260"/>
                <wp:lineTo x="4598" y="5917"/>
                <wp:lineTo x="8114" y="7573"/>
                <wp:lineTo x="811" y="7810"/>
                <wp:lineTo x="541" y="9467"/>
                <wp:lineTo x="2705" y="11360"/>
                <wp:lineTo x="1623" y="12780"/>
                <wp:lineTo x="1352" y="15147"/>
                <wp:lineTo x="0" y="16804"/>
                <wp:lineTo x="0" y="19170"/>
                <wp:lineTo x="1623" y="21300"/>
                <wp:lineTo x="3786" y="21300"/>
                <wp:lineTo x="7573" y="21300"/>
                <wp:lineTo x="13793" y="19880"/>
                <wp:lineTo x="13523" y="18934"/>
                <wp:lineTo x="15145" y="18934"/>
                <wp:lineTo x="16768" y="16567"/>
                <wp:lineTo x="16768" y="15147"/>
                <wp:lineTo x="21095" y="11360"/>
                <wp:lineTo x="21366" y="9703"/>
                <wp:lineTo x="20013" y="7573"/>
                <wp:lineTo x="21366" y="6390"/>
                <wp:lineTo x="21366" y="1420"/>
                <wp:lineTo x="18932" y="0"/>
                <wp:lineTo x="14334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ta-claus-857947_960_720[2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512A">
        <w:rPr>
          <w:rFonts w:ascii="Bradley Hand ITC" w:hAnsi="Bradley Hand ITC"/>
          <w:b/>
          <w:color w:val="FF0000"/>
          <w:sz w:val="72"/>
          <w:szCs w:val="72"/>
        </w:rPr>
        <w:t>Desemberbrev frå SFO</w:t>
      </w:r>
    </w:p>
    <w:p w:rsidR="00D27640" w:rsidRPr="008875EA" w:rsidRDefault="000E16B4" w:rsidP="00D27640">
      <w:pPr>
        <w:rPr>
          <w:rFonts w:ascii="Bradley Hand ITC" w:hAnsi="Bradley Hand ITC"/>
          <w:b/>
          <w:sz w:val="28"/>
          <w:szCs w:val="28"/>
        </w:rPr>
      </w:pPr>
      <w:r w:rsidRPr="008875EA">
        <w:rPr>
          <w:rFonts w:ascii="Bradley Hand ITC" w:hAnsi="Bradley Hand ITC"/>
          <w:b/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2438400</wp:posOffset>
            </wp:positionV>
            <wp:extent cx="1845310" cy="1666875"/>
            <wp:effectExtent l="0" t="0" r="2540" b="9525"/>
            <wp:wrapThrough wrapText="bothSides">
              <wp:wrapPolygon edited="0">
                <wp:start x="0" y="0"/>
                <wp:lineTo x="0" y="21477"/>
                <wp:lineTo x="21407" y="21477"/>
                <wp:lineTo x="21407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gob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1" b="13677"/>
                    <a:stretch/>
                  </pic:blipFill>
                  <pic:spPr bwMode="auto">
                    <a:xfrm>
                      <a:off x="0" y="0"/>
                      <a:ext cx="184531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5EA">
        <w:rPr>
          <w:rFonts w:ascii="Bradley Hand ITC" w:hAnsi="Bradley Hand ITC"/>
          <w:b/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2393315</wp:posOffset>
            </wp:positionV>
            <wp:extent cx="2249170" cy="1686560"/>
            <wp:effectExtent l="0" t="0" r="0" b="8890"/>
            <wp:wrapThrough wrapText="bothSides">
              <wp:wrapPolygon edited="0">
                <wp:start x="0" y="0"/>
                <wp:lineTo x="0" y="21470"/>
                <wp:lineTo x="21405" y="21470"/>
                <wp:lineTo x="21405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5EA">
        <w:rPr>
          <w:rFonts w:ascii="Bradley Hand ITC" w:hAnsi="Bradley Hand ITC"/>
          <w:b/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2397760</wp:posOffset>
            </wp:positionV>
            <wp:extent cx="2282825" cy="1711325"/>
            <wp:effectExtent l="0" t="0" r="3175" b="3175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1A3">
        <w:rPr>
          <w:rFonts w:ascii="Bradley Hand ITC" w:hAnsi="Bradley Hand ITC"/>
          <w:b/>
          <w:sz w:val="28"/>
          <w:szCs w:val="28"/>
        </w:rPr>
        <w:t>Plutseleg kjem d</w:t>
      </w:r>
      <w:r w:rsidR="00803BA9" w:rsidRPr="008875EA">
        <w:rPr>
          <w:rFonts w:ascii="Bradley Hand ITC" w:hAnsi="Bradley Hand ITC"/>
          <w:b/>
          <w:sz w:val="28"/>
          <w:szCs w:val="28"/>
        </w:rPr>
        <w:t>esem</w:t>
      </w:r>
      <w:r w:rsidR="006921A3">
        <w:rPr>
          <w:rFonts w:ascii="Bradley Hand ITC" w:hAnsi="Bradley Hand ITC"/>
          <w:b/>
          <w:sz w:val="28"/>
          <w:szCs w:val="28"/>
        </w:rPr>
        <w:t>ber snikande og vil inn til oss, i år også.</w:t>
      </w:r>
      <w:r>
        <w:rPr>
          <w:rFonts w:ascii="Bradley Hand ITC" w:hAnsi="Bradley Hand ITC"/>
          <w:b/>
          <w:sz w:val="28"/>
          <w:szCs w:val="28"/>
        </w:rPr>
        <w:br/>
        <w:t>November</w:t>
      </w:r>
      <w:r w:rsidR="00803BA9" w:rsidRPr="008875EA">
        <w:rPr>
          <w:rFonts w:ascii="Bradley Hand ITC" w:hAnsi="Bradley Hand ITC"/>
          <w:b/>
          <w:sz w:val="28"/>
          <w:szCs w:val="28"/>
        </w:rPr>
        <w:t xml:space="preserve"> me</w:t>
      </w:r>
      <w:r>
        <w:rPr>
          <w:rFonts w:ascii="Bradley Hand ITC" w:hAnsi="Bradley Hand ITC"/>
          <w:b/>
          <w:sz w:val="28"/>
          <w:szCs w:val="28"/>
        </w:rPr>
        <w:t xml:space="preserve"> har snart lagd bak oss</w:t>
      </w:r>
      <w:r w:rsidR="006921A3">
        <w:rPr>
          <w:rFonts w:ascii="Bradley Hand ITC" w:hAnsi="Bradley Hand ITC"/>
          <w:b/>
          <w:sz w:val="28"/>
          <w:szCs w:val="28"/>
        </w:rPr>
        <w:t>. På SFO har me retta fokus mot den gode leiken. Barna har fått øvd</w:t>
      </w:r>
      <w:r w:rsidR="00F1512A" w:rsidRPr="008875EA">
        <w:rPr>
          <w:rFonts w:ascii="Bradley Hand ITC" w:hAnsi="Bradley Hand ITC"/>
          <w:b/>
          <w:sz w:val="28"/>
          <w:szCs w:val="28"/>
        </w:rPr>
        <w:t xml:space="preserve"> seg på å vera «ein god leikevenn»</w:t>
      </w:r>
      <w:r>
        <w:rPr>
          <w:rFonts w:ascii="Bradley Hand ITC" w:hAnsi="Bradley Hand ITC"/>
          <w:b/>
          <w:sz w:val="28"/>
          <w:szCs w:val="28"/>
        </w:rPr>
        <w:t>. Det</w:t>
      </w:r>
      <w:r w:rsidR="006921A3">
        <w:rPr>
          <w:rFonts w:ascii="Bradley Hand ITC" w:hAnsi="Bradley Hand ITC"/>
          <w:b/>
          <w:sz w:val="28"/>
          <w:szCs w:val="28"/>
        </w:rPr>
        <w:t>te</w:t>
      </w:r>
      <w:r>
        <w:rPr>
          <w:rFonts w:ascii="Bradley Hand ITC" w:hAnsi="Bradley Hand ITC"/>
          <w:b/>
          <w:sz w:val="28"/>
          <w:szCs w:val="28"/>
        </w:rPr>
        <w:t xml:space="preserve"> har me også hatt </w:t>
      </w:r>
      <w:r w:rsidR="006921A3">
        <w:rPr>
          <w:rFonts w:ascii="Bradley Hand ITC" w:hAnsi="Bradley Hand ITC"/>
          <w:b/>
          <w:sz w:val="28"/>
          <w:szCs w:val="28"/>
        </w:rPr>
        <w:t>samtalar om. Det er tydeleg at dei veit</w:t>
      </w:r>
      <w:r w:rsidR="00F1512A" w:rsidRPr="008875EA">
        <w:rPr>
          <w:rFonts w:ascii="Bradley Hand ITC" w:hAnsi="Bradley Hand ITC"/>
          <w:b/>
          <w:sz w:val="28"/>
          <w:szCs w:val="28"/>
        </w:rPr>
        <w:t xml:space="preserve"> godt kva dei sjølv ønsker av ein god leikevenn. Og dei er for det meste også flinke til å vere det</w:t>
      </w:r>
      <w:r w:rsidR="006921A3">
        <w:rPr>
          <w:rFonts w:ascii="Bradley Hand ITC" w:hAnsi="Bradley Hand ITC"/>
          <w:b/>
          <w:sz w:val="28"/>
          <w:szCs w:val="28"/>
        </w:rPr>
        <w:t>te</w:t>
      </w:r>
      <w:r w:rsidR="00F1512A" w:rsidRPr="008875EA">
        <w:rPr>
          <w:rFonts w:ascii="Bradley Hand ITC" w:hAnsi="Bradley Hand ITC"/>
          <w:b/>
          <w:sz w:val="28"/>
          <w:szCs w:val="28"/>
        </w:rPr>
        <w:t xml:space="preserve"> for dei rundt seg. Eit</w:t>
      </w:r>
      <w:r w:rsidR="006921A3">
        <w:rPr>
          <w:rFonts w:ascii="Bradley Hand ITC" w:hAnsi="Bradley Hand ITC"/>
          <w:b/>
          <w:sz w:val="28"/>
          <w:szCs w:val="28"/>
        </w:rPr>
        <w:t xml:space="preserve"> felles prosjekt som me har gjennomført</w:t>
      </w:r>
      <w:r w:rsidR="00F1512A" w:rsidRPr="008875EA">
        <w:rPr>
          <w:rFonts w:ascii="Bradley Hand ITC" w:hAnsi="Bradley Hand ITC"/>
          <w:b/>
          <w:sz w:val="28"/>
          <w:szCs w:val="28"/>
        </w:rPr>
        <w:t xml:space="preserve"> i n</w:t>
      </w:r>
      <w:r w:rsidR="006921A3">
        <w:rPr>
          <w:rFonts w:ascii="Bradley Hand ITC" w:hAnsi="Bradley Hand ITC"/>
          <w:b/>
          <w:sz w:val="28"/>
          <w:szCs w:val="28"/>
        </w:rPr>
        <w:t>ovember er «legoby». Det var knytta spenning til</w:t>
      </w:r>
      <w:r w:rsidR="00F1512A" w:rsidRPr="008875EA">
        <w:rPr>
          <w:rFonts w:ascii="Bradley Hand ITC" w:hAnsi="Bradley Hand ITC"/>
          <w:b/>
          <w:sz w:val="28"/>
          <w:szCs w:val="28"/>
        </w:rPr>
        <w:t xml:space="preserve"> </w:t>
      </w:r>
      <w:r w:rsidR="006921A3">
        <w:rPr>
          <w:rFonts w:ascii="Bradley Hand ITC" w:hAnsi="Bradley Hand ITC"/>
          <w:b/>
          <w:sz w:val="28"/>
          <w:szCs w:val="28"/>
        </w:rPr>
        <w:t>om det kom til å bli ein by. Prosjektet</w:t>
      </w:r>
      <w:r w:rsidR="00F1512A" w:rsidRPr="008875EA">
        <w:rPr>
          <w:rFonts w:ascii="Bradley Hand ITC" w:hAnsi="Bradley Hand ITC"/>
          <w:b/>
          <w:sz w:val="28"/>
          <w:szCs w:val="28"/>
        </w:rPr>
        <w:t xml:space="preserve"> har engasjert barna veldig. Me tok inn bord som det har fått stått på slik at det er godt synleg for alle.</w:t>
      </w:r>
    </w:p>
    <w:p w:rsidR="00D27640" w:rsidRPr="008875EA" w:rsidRDefault="002076F4" w:rsidP="00D27640">
      <w:pPr>
        <w:rPr>
          <w:rFonts w:ascii="Bradley Hand ITC" w:hAnsi="Bradley Hand ITC"/>
          <w:b/>
          <w:sz w:val="28"/>
          <w:szCs w:val="28"/>
        </w:rPr>
      </w:pPr>
      <w:r w:rsidRPr="008875EA">
        <w:rPr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3509645</wp:posOffset>
            </wp:positionV>
            <wp:extent cx="1066800" cy="1800225"/>
            <wp:effectExtent l="0" t="4763" r="0" b="0"/>
            <wp:wrapThrough wrapText="bothSides">
              <wp:wrapPolygon edited="0">
                <wp:start x="21696" y="57"/>
                <wp:lineTo x="482" y="57"/>
                <wp:lineTo x="482" y="21314"/>
                <wp:lineTo x="21696" y="21314"/>
                <wp:lineTo x="21696" y="57"/>
              </wp:wrapPolygon>
            </wp:wrapThrough>
            <wp:docPr id="9" name="Bilde 9" descr="cid:image004.jpg@01D35D54.58F20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cid:image004.jpg@01D35D54.58F20B5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9" t="23392" r="13841" b="18714"/>
                    <a:stretch/>
                  </pic:blipFill>
                  <pic:spPr bwMode="auto">
                    <a:xfrm rot="16200000">
                      <a:off x="0" y="0"/>
                      <a:ext cx="1066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5EA">
        <w:rPr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2672715</wp:posOffset>
            </wp:positionV>
            <wp:extent cx="1624330" cy="2390140"/>
            <wp:effectExtent l="0" t="0" r="0" b="0"/>
            <wp:wrapThrough wrapText="bothSides">
              <wp:wrapPolygon edited="0">
                <wp:start x="0" y="0"/>
                <wp:lineTo x="0" y="21348"/>
                <wp:lineTo x="21279" y="21348"/>
                <wp:lineTo x="21279" y="0"/>
                <wp:lineTo x="0" y="0"/>
              </wp:wrapPolygon>
            </wp:wrapThrough>
            <wp:docPr id="7" name="Bilde 7" descr="cid:image002.jpg@01D35D54.58F20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2.jpg@01D35D54.58F20B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5EA">
        <w:rPr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2673350</wp:posOffset>
            </wp:positionV>
            <wp:extent cx="1771015" cy="2389990"/>
            <wp:effectExtent l="0" t="0" r="635" b="0"/>
            <wp:wrapThrough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hrough>
            <wp:docPr id="8" name="Bilde 8" descr="cid:image003.jpg@01D35D54.58F20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cid:image003.jpg@01D35D54.58F20B5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8" b="15455"/>
                    <a:stretch/>
                  </pic:blipFill>
                  <pic:spPr bwMode="auto">
                    <a:xfrm>
                      <a:off x="0" y="0"/>
                      <a:ext cx="1771015" cy="23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21A3">
        <w:rPr>
          <w:rFonts w:ascii="Bradley Hand ITC" w:hAnsi="Bradley Hand ITC"/>
          <w:b/>
          <w:sz w:val="28"/>
          <w:szCs w:val="28"/>
        </w:rPr>
        <w:t>E</w:t>
      </w:r>
      <w:r w:rsidR="00D27640" w:rsidRPr="008875EA">
        <w:rPr>
          <w:rFonts w:ascii="Bradley Hand ITC" w:hAnsi="Bradley Hand ITC"/>
          <w:b/>
          <w:sz w:val="28"/>
          <w:szCs w:val="28"/>
        </w:rPr>
        <w:t>it anna prosjekt</w:t>
      </w:r>
      <w:r w:rsidR="005E4DB7">
        <w:rPr>
          <w:rFonts w:ascii="Bradley Hand ITC" w:hAnsi="Bradley Hand ITC"/>
          <w:b/>
          <w:sz w:val="28"/>
          <w:szCs w:val="28"/>
        </w:rPr>
        <w:t xml:space="preserve"> me har jobba me</w:t>
      </w:r>
      <w:r w:rsidR="00D27640" w:rsidRPr="008875EA">
        <w:rPr>
          <w:rFonts w:ascii="Bradley Hand ITC" w:hAnsi="Bradley Hand ITC"/>
          <w:b/>
          <w:sz w:val="28"/>
          <w:szCs w:val="28"/>
        </w:rPr>
        <w:t xml:space="preserve"> i </w:t>
      </w:r>
      <w:r w:rsidR="005E4DB7">
        <w:rPr>
          <w:rFonts w:ascii="Bradley Hand ITC" w:hAnsi="Bradley Hand ITC"/>
          <w:b/>
          <w:sz w:val="28"/>
          <w:szCs w:val="28"/>
        </w:rPr>
        <w:t xml:space="preserve">november, er julepynt til julegata på Sand. Suldal vekst kom med ei </w:t>
      </w:r>
      <w:r w:rsidR="00A93503">
        <w:rPr>
          <w:rFonts w:ascii="Bradley Hand ITC" w:hAnsi="Bradley Hand ITC"/>
          <w:b/>
          <w:sz w:val="28"/>
          <w:szCs w:val="28"/>
        </w:rPr>
        <w:t>innbyd</w:t>
      </w:r>
      <w:r w:rsidR="005E4DB7">
        <w:rPr>
          <w:rFonts w:ascii="Bradley Hand ITC" w:hAnsi="Bradley Hand ITC"/>
          <w:b/>
          <w:sz w:val="28"/>
          <w:szCs w:val="28"/>
        </w:rPr>
        <w:t xml:space="preserve">ing, som me </w:t>
      </w:r>
      <w:r w:rsidR="00D27640" w:rsidRPr="008875EA">
        <w:rPr>
          <w:rFonts w:ascii="Bradley Hand ITC" w:hAnsi="Bradley Hand ITC"/>
          <w:b/>
          <w:sz w:val="28"/>
          <w:szCs w:val="28"/>
        </w:rPr>
        <w:t>sjølvsagt</w:t>
      </w:r>
      <w:r w:rsidR="005E4DB7">
        <w:rPr>
          <w:rFonts w:ascii="Bradley Hand ITC" w:hAnsi="Bradley Hand ITC"/>
          <w:b/>
          <w:sz w:val="28"/>
          <w:szCs w:val="28"/>
        </w:rPr>
        <w:t xml:space="preserve"> takka ja til. Det</w:t>
      </w:r>
      <w:r w:rsidR="00D27640" w:rsidRPr="008875EA">
        <w:rPr>
          <w:rFonts w:ascii="Bradley Hand ITC" w:hAnsi="Bradley Hand ITC"/>
          <w:b/>
          <w:sz w:val="28"/>
          <w:szCs w:val="28"/>
        </w:rPr>
        <w:t xml:space="preserve"> har vore mange morgonar med aktivitet </w:t>
      </w:r>
      <w:r w:rsidR="005E4DB7">
        <w:rPr>
          <w:rFonts w:ascii="Bradley Hand ITC" w:hAnsi="Bradley Hand ITC"/>
          <w:b/>
          <w:sz w:val="28"/>
          <w:szCs w:val="28"/>
        </w:rPr>
        <w:t>rundt bordet. Dette har resultert</w:t>
      </w:r>
      <w:r w:rsidR="00D27640" w:rsidRPr="008875EA">
        <w:rPr>
          <w:rFonts w:ascii="Bradley Hand ITC" w:hAnsi="Bradley Hand ITC"/>
          <w:b/>
          <w:sz w:val="28"/>
          <w:szCs w:val="28"/>
        </w:rPr>
        <w:t xml:space="preserve"> i ei 6 meter lang snor med flott</w:t>
      </w:r>
      <w:r w:rsidR="000E16B4">
        <w:rPr>
          <w:rFonts w:ascii="Bradley Hand ITC" w:hAnsi="Bradley Hand ITC"/>
          <w:b/>
          <w:sz w:val="28"/>
          <w:szCs w:val="28"/>
        </w:rPr>
        <w:t xml:space="preserve"> </w:t>
      </w:r>
      <w:r w:rsidR="0012520E">
        <w:rPr>
          <w:rFonts w:ascii="Bradley Hand ITC" w:hAnsi="Bradley Hand ITC"/>
          <w:b/>
          <w:sz w:val="28"/>
          <w:szCs w:val="28"/>
        </w:rPr>
        <w:t>julepynt</w:t>
      </w:r>
      <w:r w:rsidR="00D27640" w:rsidRPr="008875EA">
        <w:rPr>
          <w:rFonts w:ascii="Bradley Hand ITC" w:hAnsi="Bradley Hand ITC"/>
          <w:b/>
          <w:sz w:val="28"/>
          <w:szCs w:val="28"/>
        </w:rPr>
        <w:t>. Så kikk ekstra etter i gat</w:t>
      </w:r>
      <w:r w:rsidR="0012520E">
        <w:rPr>
          <w:rFonts w:ascii="Bradley Hand ITC" w:hAnsi="Bradley Hand ITC"/>
          <w:b/>
          <w:sz w:val="28"/>
          <w:szCs w:val="28"/>
        </w:rPr>
        <w:t xml:space="preserve">a, og </w:t>
      </w:r>
      <w:r w:rsidR="00D27640" w:rsidRPr="008875EA">
        <w:rPr>
          <w:rFonts w:ascii="Bradley Hand ITC" w:hAnsi="Bradley Hand ITC"/>
          <w:b/>
          <w:sz w:val="28"/>
          <w:szCs w:val="28"/>
        </w:rPr>
        <w:t>sjå resultatet.</w:t>
      </w:r>
    </w:p>
    <w:p w:rsidR="00D27640" w:rsidRPr="008875EA" w:rsidRDefault="00D27640" w:rsidP="00D27640">
      <w:pPr>
        <w:rPr>
          <w:rFonts w:ascii="Bradley Hand ITC" w:hAnsi="Bradley Hand ITC"/>
          <w:sz w:val="28"/>
          <w:szCs w:val="28"/>
        </w:rPr>
      </w:pPr>
    </w:p>
    <w:p w:rsidR="00D27640" w:rsidRPr="008875EA" w:rsidRDefault="00D27640" w:rsidP="00D27640">
      <w:pPr>
        <w:rPr>
          <w:rFonts w:ascii="Bradley Hand ITC" w:hAnsi="Bradley Hand ITC"/>
          <w:sz w:val="28"/>
          <w:szCs w:val="28"/>
        </w:rPr>
      </w:pPr>
    </w:p>
    <w:p w:rsidR="00D27640" w:rsidRPr="008875EA" w:rsidRDefault="00D27640" w:rsidP="00D27640">
      <w:pPr>
        <w:rPr>
          <w:rFonts w:ascii="Bradley Hand ITC" w:hAnsi="Bradley Hand ITC"/>
          <w:sz w:val="28"/>
          <w:szCs w:val="28"/>
        </w:rPr>
      </w:pPr>
    </w:p>
    <w:p w:rsidR="00803BA9" w:rsidRPr="008875EA" w:rsidRDefault="00803BA9" w:rsidP="00D27640">
      <w:pPr>
        <w:rPr>
          <w:rFonts w:ascii="Bradley Hand ITC" w:hAnsi="Bradley Hand ITC"/>
          <w:sz w:val="28"/>
          <w:szCs w:val="28"/>
        </w:rPr>
      </w:pPr>
    </w:p>
    <w:p w:rsidR="00184AF1" w:rsidRDefault="00BB0A4B" w:rsidP="00D27640">
      <w:pPr>
        <w:rPr>
          <w:rFonts w:ascii="Bradley Hand ITC" w:hAnsi="Bradley Hand ITC"/>
          <w:b/>
          <w:sz w:val="28"/>
          <w:szCs w:val="28"/>
        </w:rPr>
      </w:pPr>
      <w:r w:rsidRPr="008875EA">
        <w:rPr>
          <w:noProof/>
          <w:sz w:val="28"/>
          <w:szCs w:val="28"/>
          <w:lang w:val="nb-NO" w:eastAsia="nb-NO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2107565</wp:posOffset>
            </wp:positionV>
            <wp:extent cx="2929255" cy="1819275"/>
            <wp:effectExtent l="0" t="0" r="4445" b="9525"/>
            <wp:wrapThrough wrapText="bothSides">
              <wp:wrapPolygon edited="0">
                <wp:start x="0" y="0"/>
                <wp:lineTo x="0" y="21487"/>
                <wp:lineTo x="21492" y="21487"/>
                <wp:lineTo x="21492" y="0"/>
                <wp:lineTo x="0" y="0"/>
              </wp:wrapPolygon>
            </wp:wrapThrough>
            <wp:docPr id="6" name="Bilde 6" descr="https://tse2.mm.bing.net/th?id=OIP.jtyAncfDt-hfecHZg5c-8gEsCo&amp;pid=15.1&amp;P=0&amp;w=272&amp;h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e2.mm.bing.net/th?id=OIP.jtyAncfDt-hfecHZg5c-8gEsCo&amp;pid=15.1&amp;P=0&amp;w=272&amp;h=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F4" w:rsidRPr="008875EA">
        <w:rPr>
          <w:rFonts w:ascii="Bradley Hand ITC" w:hAnsi="Bradley Hand ITC"/>
          <w:b/>
          <w:sz w:val="28"/>
          <w:szCs w:val="28"/>
        </w:rPr>
        <w:t>I Desember har m</w:t>
      </w:r>
      <w:r w:rsidR="00184AF1">
        <w:rPr>
          <w:rFonts w:ascii="Bradley Hand ITC" w:hAnsi="Bradley Hand ITC"/>
          <w:b/>
          <w:sz w:val="28"/>
          <w:szCs w:val="28"/>
        </w:rPr>
        <w:t>e sett « m</w:t>
      </w:r>
      <w:r w:rsidR="002076F4" w:rsidRPr="008875EA">
        <w:rPr>
          <w:rFonts w:ascii="Bradley Hand ITC" w:hAnsi="Bradley Hand ITC"/>
          <w:b/>
          <w:sz w:val="28"/>
          <w:szCs w:val="28"/>
        </w:rPr>
        <w:t>e fokuserer på å gjere andre glad»</w:t>
      </w:r>
      <w:r w:rsidR="00184AF1">
        <w:rPr>
          <w:rFonts w:ascii="Bradley Hand ITC" w:hAnsi="Bradley Hand ITC"/>
          <w:b/>
          <w:sz w:val="28"/>
          <w:szCs w:val="28"/>
        </w:rPr>
        <w:t xml:space="preserve"> som respektmål for barna</w:t>
      </w:r>
      <w:r w:rsidR="002076F4" w:rsidRPr="008875EA">
        <w:rPr>
          <w:rFonts w:ascii="Bradley Hand ITC" w:hAnsi="Bradley Hand ITC"/>
          <w:b/>
          <w:sz w:val="28"/>
          <w:szCs w:val="28"/>
        </w:rPr>
        <w:t>. Me synest at det er greitt</w:t>
      </w:r>
      <w:r w:rsidR="00184AF1">
        <w:rPr>
          <w:rFonts w:ascii="Bradley Hand ITC" w:hAnsi="Bradley Hand ITC"/>
          <w:b/>
          <w:sz w:val="28"/>
          <w:szCs w:val="28"/>
        </w:rPr>
        <w:t xml:space="preserve"> å snu fokuset litt, frå å tenkja på alt ein ønsker seg og</w:t>
      </w:r>
      <w:r w:rsidR="002076F4" w:rsidRPr="008875EA">
        <w:rPr>
          <w:rFonts w:ascii="Bradley Hand ITC" w:hAnsi="Bradley Hand ITC"/>
          <w:b/>
          <w:sz w:val="28"/>
          <w:szCs w:val="28"/>
        </w:rPr>
        <w:t xml:space="preserve"> vil ha sjølv</w:t>
      </w:r>
      <w:r w:rsidR="00A14F46">
        <w:rPr>
          <w:rFonts w:ascii="Bradley Hand ITC" w:hAnsi="Bradley Hand ITC"/>
          <w:b/>
          <w:sz w:val="28"/>
          <w:szCs w:val="28"/>
        </w:rPr>
        <w:t>,</w:t>
      </w:r>
      <w:r w:rsidR="00223668">
        <w:rPr>
          <w:rFonts w:ascii="Bradley Hand ITC" w:hAnsi="Bradley Hand ITC"/>
          <w:b/>
          <w:sz w:val="28"/>
          <w:szCs w:val="28"/>
        </w:rPr>
        <w:t xml:space="preserve"> til </w:t>
      </w:r>
      <w:r w:rsidR="00184AF1">
        <w:rPr>
          <w:rFonts w:ascii="Bradley Hand ITC" w:hAnsi="Bradley Hand ITC"/>
          <w:b/>
          <w:sz w:val="28"/>
          <w:szCs w:val="28"/>
        </w:rPr>
        <w:t xml:space="preserve">det å gleda </w:t>
      </w:r>
      <w:r w:rsidR="002076F4" w:rsidRPr="008875EA">
        <w:rPr>
          <w:rFonts w:ascii="Bradley Hand ITC" w:hAnsi="Bradley Hand ITC"/>
          <w:b/>
          <w:sz w:val="28"/>
          <w:szCs w:val="28"/>
        </w:rPr>
        <w:t xml:space="preserve">andre. Det treng ikkje å vere dei store tinga, men ein fin kommentar , ei fin teikning </w:t>
      </w:r>
      <w:r w:rsidR="00184AF1">
        <w:rPr>
          <w:rFonts w:ascii="Bradley Hand ITC" w:hAnsi="Bradley Hand ITC"/>
          <w:b/>
          <w:sz w:val="28"/>
          <w:szCs w:val="28"/>
        </w:rPr>
        <w:t>,eit kort ol.</w:t>
      </w:r>
      <w:r w:rsidR="00184AF1">
        <w:rPr>
          <w:rFonts w:ascii="Bradley Hand ITC" w:hAnsi="Bradley Hand ITC"/>
          <w:b/>
          <w:sz w:val="28"/>
          <w:szCs w:val="28"/>
        </w:rPr>
        <w:br/>
        <w:t>Me vil retta fokus mot gamle og nye juletradisjonar, l</w:t>
      </w:r>
      <w:r w:rsidR="002076F4" w:rsidRPr="008875EA">
        <w:rPr>
          <w:rFonts w:ascii="Bradley Hand ITC" w:hAnsi="Bradley Hand ITC"/>
          <w:b/>
          <w:sz w:val="28"/>
          <w:szCs w:val="28"/>
        </w:rPr>
        <w:t>ese litt juleforteljingar, sjå ein liten julefil</w:t>
      </w:r>
      <w:r w:rsidR="00184AF1">
        <w:rPr>
          <w:rFonts w:ascii="Bradley Hand ITC" w:hAnsi="Bradley Hand ITC"/>
          <w:b/>
          <w:sz w:val="28"/>
          <w:szCs w:val="28"/>
        </w:rPr>
        <w:t xml:space="preserve">m, laga litt julepynt osv. </w:t>
      </w:r>
    </w:p>
    <w:p w:rsidR="00BB0A4B" w:rsidRPr="008875EA" w:rsidRDefault="00184AF1" w:rsidP="00D27640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Det blir inga</w:t>
      </w:r>
      <w:r w:rsidR="002076F4" w:rsidRPr="008875EA">
        <w:rPr>
          <w:rFonts w:ascii="Bradley Hand ITC" w:hAnsi="Bradley Hand ITC"/>
          <w:b/>
          <w:sz w:val="28"/>
          <w:szCs w:val="28"/>
        </w:rPr>
        <w:t xml:space="preserve"> storproduksjon av verken gåver eller pynt på SFO.</w:t>
      </w:r>
      <w:r w:rsidR="00BB0A4B" w:rsidRPr="008875EA">
        <w:rPr>
          <w:rFonts w:ascii="Bradley Hand ITC" w:hAnsi="Bradley Hand ITC"/>
          <w:b/>
          <w:sz w:val="28"/>
          <w:szCs w:val="28"/>
        </w:rPr>
        <w:t xml:space="preserve"> Det er ei frivillig sak om barna vil lage noko eller ikkje. Desember er ofte ein </w:t>
      </w:r>
      <w:r w:rsidR="003860B7">
        <w:rPr>
          <w:rFonts w:ascii="Bradley Hand ITC" w:hAnsi="Bradley Hand ITC"/>
          <w:b/>
          <w:sz w:val="28"/>
          <w:szCs w:val="28"/>
        </w:rPr>
        <w:t xml:space="preserve">hektisk månad så me vil behalda </w:t>
      </w:r>
      <w:r w:rsidR="00BB0A4B" w:rsidRPr="008875EA">
        <w:rPr>
          <w:rFonts w:ascii="Bradley Hand ITC" w:hAnsi="Bradley Hand ITC"/>
          <w:b/>
          <w:sz w:val="28"/>
          <w:szCs w:val="28"/>
        </w:rPr>
        <w:t>ein rolig atmosfære hjå oss. Det kan hende at det heller blir litt ekstra kos</w:t>
      </w:r>
      <w:r w:rsidR="003860B7">
        <w:rPr>
          <w:rFonts w:ascii="Bradley Hand ITC" w:hAnsi="Bradley Hand ITC"/>
          <w:b/>
          <w:sz w:val="28"/>
          <w:szCs w:val="28"/>
        </w:rPr>
        <w:t xml:space="preserve"> av og til</w:t>
      </w:r>
      <w:r w:rsidR="00BB0A4B" w:rsidRPr="008875EA">
        <w:rPr>
          <w:rFonts w:ascii="Bradley Hand ITC" w:hAnsi="Bradley Hand ITC"/>
          <w:b/>
          <w:sz w:val="28"/>
          <w:szCs w:val="28"/>
        </w:rPr>
        <w:t xml:space="preserve"> </w:t>
      </w:r>
      <w:r w:rsidR="00BB0A4B" w:rsidRPr="008875EA">
        <w:rPr>
          <w:rFonts w:ascii="Bradley Hand ITC" w:hAnsi="Bradley Hand ITC"/>
          <w:b/>
          <w:sz w:val="28"/>
          <w:szCs w:val="28"/>
        </w:rPr>
        <w:sym w:font="Wingdings" w:char="F04A"/>
      </w:r>
      <w:r w:rsidR="003860B7">
        <w:rPr>
          <w:rFonts w:ascii="Bradley Hand ITC" w:hAnsi="Bradley Hand ITC"/>
          <w:b/>
          <w:sz w:val="28"/>
          <w:szCs w:val="28"/>
        </w:rPr>
        <w:t xml:space="preserve"> Me ønsker å vera med å skapa </w:t>
      </w:r>
      <w:r w:rsidR="00227455" w:rsidRPr="008875EA">
        <w:rPr>
          <w:rFonts w:ascii="Bradley Hand ITC" w:hAnsi="Bradley Hand ITC"/>
          <w:b/>
          <w:sz w:val="28"/>
          <w:szCs w:val="28"/>
        </w:rPr>
        <w:t>ei forventing rundt det som kjem med små glede</w:t>
      </w:r>
      <w:r w:rsidR="00A14F46">
        <w:rPr>
          <w:rFonts w:ascii="Bradley Hand ITC" w:hAnsi="Bradley Hand ITC"/>
          <w:b/>
          <w:sz w:val="28"/>
          <w:szCs w:val="28"/>
        </w:rPr>
        <w:t>r</w:t>
      </w:r>
      <w:r w:rsidR="00227455" w:rsidRPr="008875EA">
        <w:rPr>
          <w:rFonts w:ascii="Bradley Hand ITC" w:hAnsi="Bradley Hand ITC"/>
          <w:b/>
          <w:sz w:val="28"/>
          <w:szCs w:val="28"/>
        </w:rPr>
        <w:t>.</w:t>
      </w:r>
      <w:r w:rsidR="00BB0A4B" w:rsidRPr="008875EA">
        <w:rPr>
          <w:rFonts w:ascii="Bradley Hand ITC" w:hAnsi="Bradley Hand ITC"/>
          <w:b/>
          <w:sz w:val="28"/>
          <w:szCs w:val="28"/>
        </w:rPr>
        <w:br/>
        <w:t>K</w:t>
      </w:r>
      <w:r w:rsidR="003860B7">
        <w:rPr>
          <w:rFonts w:ascii="Bradley Hand ITC" w:hAnsi="Bradley Hand ITC"/>
          <w:b/>
          <w:sz w:val="28"/>
          <w:szCs w:val="28"/>
        </w:rPr>
        <w:t>l.08.00 Kvar morgon vil me setta</w:t>
      </w:r>
      <w:r w:rsidR="00BB0A4B" w:rsidRPr="008875EA">
        <w:rPr>
          <w:rFonts w:ascii="Bradley Hand ITC" w:hAnsi="Bradley Hand ITC"/>
          <w:b/>
          <w:sz w:val="28"/>
          <w:szCs w:val="28"/>
        </w:rPr>
        <w:t xml:space="preserve"> på «Jul i svingen». Det er </w:t>
      </w:r>
      <w:r w:rsidR="003860B7">
        <w:rPr>
          <w:rFonts w:ascii="Bradley Hand ITC" w:hAnsi="Bradley Hand ITC"/>
          <w:b/>
          <w:sz w:val="28"/>
          <w:szCs w:val="28"/>
        </w:rPr>
        <w:t>jule</w:t>
      </w:r>
      <w:r w:rsidR="00BB0A4B" w:rsidRPr="008875EA">
        <w:rPr>
          <w:rFonts w:ascii="Bradley Hand ITC" w:hAnsi="Bradley Hand ITC"/>
          <w:b/>
          <w:sz w:val="28"/>
          <w:szCs w:val="28"/>
        </w:rPr>
        <w:t>kalenderen som skal gå på NRK i desember. Me vil sjå reprise frå dagen før.</w:t>
      </w:r>
      <w:r w:rsidR="00BB0A4B" w:rsidRPr="008875EA">
        <w:rPr>
          <w:noProof/>
          <w:sz w:val="28"/>
          <w:szCs w:val="28"/>
          <w:lang w:eastAsia="nn-NO"/>
        </w:rPr>
        <w:t xml:space="preserve"> </w:t>
      </w:r>
      <w:r w:rsidR="00227455" w:rsidRPr="008875EA">
        <w:rPr>
          <w:rFonts w:ascii="Bradley Hand ITC" w:hAnsi="Bradley Hand ITC"/>
          <w:b/>
          <w:sz w:val="28"/>
          <w:szCs w:val="28"/>
        </w:rPr>
        <w:t>Dette vil også være valfritt.</w:t>
      </w:r>
    </w:p>
    <w:p w:rsidR="003860B7" w:rsidRDefault="00227455" w:rsidP="00D27640">
      <w:pPr>
        <w:rPr>
          <w:rFonts w:ascii="Bradley Hand ITC" w:hAnsi="Bradley Hand ITC"/>
          <w:b/>
          <w:sz w:val="28"/>
          <w:szCs w:val="28"/>
        </w:rPr>
      </w:pPr>
      <w:r w:rsidRPr="008875EA">
        <w:rPr>
          <w:rFonts w:ascii="Bradley Hand ITC" w:hAnsi="Bradley Hand ITC"/>
          <w:b/>
          <w:sz w:val="28"/>
          <w:szCs w:val="28"/>
        </w:rPr>
        <w:t>Elles går livet på S</w:t>
      </w:r>
      <w:r w:rsidR="003860B7">
        <w:rPr>
          <w:rFonts w:ascii="Bradley Hand ITC" w:hAnsi="Bradley Hand ITC"/>
          <w:b/>
          <w:sz w:val="28"/>
          <w:szCs w:val="28"/>
        </w:rPr>
        <w:t xml:space="preserve">FO sin vante gang. Me vil minna dykk om </w:t>
      </w:r>
      <w:r w:rsidRPr="008875EA">
        <w:rPr>
          <w:rFonts w:ascii="Bradley Hand ITC" w:hAnsi="Bradley Hand ITC"/>
          <w:b/>
          <w:sz w:val="28"/>
          <w:szCs w:val="28"/>
        </w:rPr>
        <w:t xml:space="preserve">å </w:t>
      </w:r>
      <w:r w:rsidR="003860B7">
        <w:rPr>
          <w:rFonts w:ascii="Bradley Hand ITC" w:hAnsi="Bradley Hand ITC"/>
          <w:b/>
          <w:sz w:val="28"/>
          <w:szCs w:val="28"/>
        </w:rPr>
        <w:t>seia</w:t>
      </w:r>
      <w:r w:rsidRPr="008875EA">
        <w:rPr>
          <w:rFonts w:ascii="Bradley Hand ITC" w:hAnsi="Bradley Hand ITC"/>
          <w:b/>
          <w:sz w:val="28"/>
          <w:szCs w:val="28"/>
        </w:rPr>
        <w:t xml:space="preserve"> i frå til oss når du hentar barnet ditt. Spesielt </w:t>
      </w:r>
      <w:r w:rsidR="003860B7">
        <w:rPr>
          <w:rFonts w:ascii="Bradley Hand ITC" w:hAnsi="Bradley Hand ITC"/>
          <w:b/>
          <w:sz w:val="28"/>
          <w:szCs w:val="28"/>
        </w:rPr>
        <w:t xml:space="preserve">er dette </w:t>
      </w:r>
      <w:r w:rsidRPr="008875EA">
        <w:rPr>
          <w:rFonts w:ascii="Bradley Hand ITC" w:hAnsi="Bradley Hand ITC"/>
          <w:b/>
          <w:sz w:val="28"/>
          <w:szCs w:val="28"/>
        </w:rPr>
        <w:t>viktig i perioden der skulen nettopp har slutta og det er ov</w:t>
      </w:r>
      <w:r w:rsidR="003860B7">
        <w:rPr>
          <w:rFonts w:ascii="Bradley Hand ITC" w:hAnsi="Bradley Hand ITC"/>
          <w:b/>
          <w:sz w:val="28"/>
          <w:szCs w:val="28"/>
        </w:rPr>
        <w:t>ergang til SFO. Me er då opptekne</w:t>
      </w:r>
      <w:r w:rsidRPr="008875EA">
        <w:rPr>
          <w:rFonts w:ascii="Bradley Hand ITC" w:hAnsi="Bradley Hand ITC"/>
          <w:b/>
          <w:sz w:val="28"/>
          <w:szCs w:val="28"/>
        </w:rPr>
        <w:t xml:space="preserve"> med å registrere barna i</w:t>
      </w:r>
      <w:r w:rsidR="003860B7">
        <w:rPr>
          <w:rFonts w:ascii="Bradley Hand ITC" w:hAnsi="Bradley Hand ITC"/>
          <w:b/>
          <w:sz w:val="28"/>
          <w:szCs w:val="28"/>
        </w:rPr>
        <w:t>nn på SFO, og me klarer ikkje alltid å sjå alle som kjem til og</w:t>
      </w:r>
      <w:r w:rsidRPr="008875EA">
        <w:rPr>
          <w:rFonts w:ascii="Bradley Hand ITC" w:hAnsi="Bradley Hand ITC"/>
          <w:b/>
          <w:sz w:val="28"/>
          <w:szCs w:val="28"/>
        </w:rPr>
        <w:t xml:space="preserve"> frå garderobane. </w:t>
      </w:r>
    </w:p>
    <w:p w:rsidR="008875EA" w:rsidRDefault="00227455" w:rsidP="00D27640">
      <w:pPr>
        <w:rPr>
          <w:rFonts w:ascii="Bradley Hand ITC" w:hAnsi="Bradley Hand ITC"/>
          <w:b/>
          <w:sz w:val="28"/>
          <w:szCs w:val="28"/>
        </w:rPr>
      </w:pPr>
      <w:r w:rsidRPr="008875EA">
        <w:rPr>
          <w:rFonts w:ascii="Bradley Hand ITC" w:hAnsi="Bradley Hand ITC"/>
          <w:b/>
          <w:sz w:val="28"/>
          <w:szCs w:val="28"/>
        </w:rPr>
        <w:t>Så me sett stor pris på at du melder i frå når du hentar barnet ditt.</w:t>
      </w:r>
      <w:r w:rsidR="008875EA" w:rsidRPr="008875EA">
        <w:rPr>
          <w:rFonts w:ascii="Bradley Hand ITC" w:hAnsi="Bradley Hand ITC"/>
          <w:b/>
          <w:sz w:val="28"/>
          <w:szCs w:val="28"/>
        </w:rPr>
        <w:br/>
        <w:t>Me har hatt mykje vått ver. Og me ser at det er ein del barn so</w:t>
      </w:r>
      <w:r w:rsidR="00901812">
        <w:rPr>
          <w:rFonts w:ascii="Bradley Hand ITC" w:hAnsi="Bradley Hand ITC"/>
          <w:b/>
          <w:sz w:val="28"/>
          <w:szCs w:val="28"/>
        </w:rPr>
        <w:t>m ikkje er kledd etter været. Det er lurt</w:t>
      </w:r>
      <w:r w:rsidR="008875EA" w:rsidRPr="008875EA">
        <w:rPr>
          <w:rFonts w:ascii="Bradley Hand ITC" w:hAnsi="Bradley Hand ITC"/>
          <w:b/>
          <w:sz w:val="28"/>
          <w:szCs w:val="28"/>
        </w:rPr>
        <w:t xml:space="preserve"> å ha eit sett regntøy ,støvlar ,ein tjukk genser, vottar og lue liggande på</w:t>
      </w:r>
      <w:r w:rsidR="00A14F46">
        <w:rPr>
          <w:rFonts w:ascii="Bradley Hand ITC" w:hAnsi="Bradley Hand ITC"/>
          <w:b/>
          <w:sz w:val="28"/>
          <w:szCs w:val="28"/>
        </w:rPr>
        <w:t xml:space="preserve"> skulen. Mange manglar også byt</w:t>
      </w:r>
      <w:r w:rsidR="008875EA" w:rsidRPr="008875EA">
        <w:rPr>
          <w:rFonts w:ascii="Bradley Hand ITC" w:hAnsi="Bradley Hand ITC"/>
          <w:b/>
          <w:sz w:val="28"/>
          <w:szCs w:val="28"/>
        </w:rPr>
        <w:t>ekler. Ta ein tur innom og sjekk i hylla til ditt barn.</w:t>
      </w:r>
    </w:p>
    <w:p w:rsidR="008875EA" w:rsidRPr="00625EC1" w:rsidRDefault="008875EA" w:rsidP="00D27640">
      <w:pPr>
        <w:rPr>
          <w:rFonts w:ascii="Bradley Hand ITC" w:hAnsi="Bradley Hand ITC"/>
          <w:b/>
          <w:sz w:val="28"/>
          <w:szCs w:val="28"/>
        </w:rPr>
      </w:pPr>
      <w:r w:rsidRPr="008875EA">
        <w:rPr>
          <w:rFonts w:ascii="Bradley Hand ITC" w:hAnsi="Bradley Hand ITC"/>
          <w:b/>
          <w:sz w:val="28"/>
          <w:szCs w:val="28"/>
        </w:rPr>
        <w:br/>
      </w:r>
      <w:r w:rsidRPr="008875EA">
        <w:rPr>
          <w:rFonts w:ascii="Bradley Hand ITC" w:hAnsi="Bradley Hand ITC"/>
          <w:b/>
          <w:sz w:val="28"/>
          <w:szCs w:val="28"/>
          <w:u w:val="single"/>
        </w:rPr>
        <w:t>Julelappen frå SFO er nå ute, og den skal vera inne til 1.Des.</w:t>
      </w:r>
      <w:r w:rsidRPr="008875EA">
        <w:rPr>
          <w:rFonts w:ascii="Bradley Hand ITC" w:hAnsi="Bradley Hand ITC"/>
          <w:b/>
          <w:sz w:val="28"/>
          <w:szCs w:val="28"/>
        </w:rPr>
        <w:t xml:space="preserve"> Har du ikkje fått lapp og har behov for SFO i Jula</w:t>
      </w:r>
      <w:r w:rsidR="00625EC1">
        <w:rPr>
          <w:rFonts w:ascii="Bradley Hand ITC" w:hAnsi="Bradley Hand ITC"/>
          <w:b/>
          <w:sz w:val="28"/>
          <w:szCs w:val="28"/>
        </w:rPr>
        <w:t>;</w:t>
      </w:r>
      <w:r w:rsidRPr="008875EA">
        <w:rPr>
          <w:rFonts w:ascii="Bradley Hand ITC" w:hAnsi="Bradley Hand ITC"/>
          <w:b/>
          <w:sz w:val="28"/>
          <w:szCs w:val="28"/>
        </w:rPr>
        <w:t xml:space="preserve"> send Mail til SFO.</w:t>
      </w:r>
      <w:r w:rsidR="00DA6794">
        <w:rPr>
          <w:rFonts w:ascii="Bradley Hand ITC" w:hAnsi="Bradley Hand ITC"/>
          <w:b/>
          <w:sz w:val="28"/>
          <w:szCs w:val="28"/>
        </w:rPr>
        <w:t xml:space="preserve"> </w:t>
      </w:r>
      <w:r>
        <w:rPr>
          <w:rFonts w:ascii="Bradley Hand ITC" w:hAnsi="Bradley Hand ITC"/>
          <w:b/>
          <w:sz w:val="28"/>
          <w:szCs w:val="28"/>
        </w:rPr>
        <w:t xml:space="preserve">Minner om at 22. Des. sluttar skulen 11.00. </w:t>
      </w:r>
      <w:r>
        <w:rPr>
          <w:rFonts w:ascii="Bradley Hand ITC" w:hAnsi="Bradley Hand ITC"/>
          <w:b/>
          <w:sz w:val="28"/>
          <w:szCs w:val="28"/>
        </w:rPr>
        <w:br/>
      </w:r>
      <w:r w:rsidR="00625EC1">
        <w:rPr>
          <w:rFonts w:ascii="Bradley Hand ITC" w:hAnsi="Bradley Hand ITC"/>
          <w:b/>
          <w:sz w:val="28"/>
          <w:szCs w:val="28"/>
        </w:rPr>
        <w:t>SFO er ope 07.00-16.30 i romjula</w:t>
      </w:r>
      <w:r>
        <w:rPr>
          <w:rFonts w:ascii="Bradley Hand ITC" w:hAnsi="Bradley Hand ITC"/>
          <w:b/>
          <w:sz w:val="28"/>
          <w:szCs w:val="28"/>
        </w:rPr>
        <w:t xml:space="preserve"> (27.28-29.Desember) </w:t>
      </w:r>
      <w:r w:rsidR="00F745E2">
        <w:rPr>
          <w:rFonts w:ascii="Bradley Hand ITC" w:hAnsi="Bradley Hand ITC"/>
          <w:b/>
          <w:color w:val="FF0000"/>
          <w:sz w:val="28"/>
          <w:szCs w:val="28"/>
        </w:rPr>
        <w:br/>
      </w:r>
      <w:r w:rsidRPr="008875EA">
        <w:rPr>
          <w:rFonts w:ascii="Bradley Hand ITC" w:hAnsi="Bradley Hand ITC"/>
          <w:b/>
          <w:color w:val="FF0000"/>
          <w:sz w:val="28"/>
          <w:szCs w:val="28"/>
        </w:rPr>
        <w:t>SFO er stengd 25-26.Des og</w:t>
      </w:r>
      <w:r w:rsidR="00A93503">
        <w:rPr>
          <w:rFonts w:ascii="Bradley Hand ITC" w:hAnsi="Bradley Hand ITC"/>
          <w:b/>
          <w:color w:val="FF0000"/>
          <w:sz w:val="28"/>
          <w:szCs w:val="28"/>
        </w:rPr>
        <w:t xml:space="preserve"> 1.-</w:t>
      </w:r>
      <w:r w:rsidRPr="008875EA">
        <w:rPr>
          <w:rFonts w:ascii="Bradley Hand ITC" w:hAnsi="Bradley Hand ITC"/>
          <w:b/>
          <w:color w:val="FF0000"/>
          <w:sz w:val="28"/>
          <w:szCs w:val="28"/>
        </w:rPr>
        <w:t xml:space="preserve"> 2.Januar.</w:t>
      </w:r>
    </w:p>
    <w:p w:rsidR="008875EA" w:rsidRDefault="00A14F46" w:rsidP="00D27640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Skulen startar</w:t>
      </w:r>
      <w:r w:rsidR="00625EC1">
        <w:rPr>
          <w:rFonts w:ascii="Bradley Hand ITC" w:hAnsi="Bradley Hand ITC"/>
          <w:b/>
          <w:sz w:val="28"/>
          <w:szCs w:val="28"/>
        </w:rPr>
        <w:t xml:space="preserve"> opp</w:t>
      </w:r>
      <w:r>
        <w:rPr>
          <w:rFonts w:ascii="Bradley Hand ITC" w:hAnsi="Bradley Hand ITC"/>
          <w:b/>
          <w:sz w:val="28"/>
          <w:szCs w:val="28"/>
        </w:rPr>
        <w:t xml:space="preserve"> att 3.J</w:t>
      </w:r>
      <w:r w:rsidR="00625EC1">
        <w:rPr>
          <w:rFonts w:ascii="Bradley Hand ITC" w:hAnsi="Bradley Hand ITC"/>
          <w:b/>
          <w:sz w:val="28"/>
          <w:szCs w:val="28"/>
        </w:rPr>
        <w:t>anuar</w:t>
      </w:r>
      <w:r w:rsidR="008875EA">
        <w:rPr>
          <w:rFonts w:ascii="Bradley Hand ITC" w:hAnsi="Bradley Hand ITC"/>
          <w:b/>
          <w:sz w:val="28"/>
          <w:szCs w:val="28"/>
        </w:rPr>
        <w:t>.</w:t>
      </w:r>
    </w:p>
    <w:p w:rsidR="00625EC1" w:rsidRDefault="008875EA" w:rsidP="00625EC1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Me På SFO vil ønske dykk alle ei fin</w:t>
      </w:r>
      <w:r w:rsidR="00625EC1">
        <w:rPr>
          <w:rFonts w:ascii="Bradley Hand ITC" w:hAnsi="Bradley Hand ITC"/>
          <w:b/>
          <w:sz w:val="28"/>
          <w:szCs w:val="28"/>
        </w:rPr>
        <w:t xml:space="preserve"> og rolig førjulstid</w:t>
      </w:r>
    </w:p>
    <w:p w:rsidR="008875EA" w:rsidRPr="008875EA" w:rsidRDefault="000E16B4" w:rsidP="00625EC1">
      <w:pPr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noProof/>
          <w:sz w:val="28"/>
          <w:szCs w:val="28"/>
          <w:lang w:val="nb-NO" w:eastAsia="nb-N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rightMargin">
              <wp:posOffset>-261620</wp:posOffset>
            </wp:positionH>
            <wp:positionV relativeFrom="paragraph">
              <wp:posOffset>-297815</wp:posOffset>
            </wp:positionV>
            <wp:extent cx="904240" cy="822960"/>
            <wp:effectExtent l="0" t="0" r="0" b="0"/>
            <wp:wrapThrough wrapText="bothSides">
              <wp:wrapPolygon edited="0">
                <wp:start x="6826" y="0"/>
                <wp:lineTo x="4551" y="3000"/>
                <wp:lineTo x="4096" y="8500"/>
                <wp:lineTo x="0" y="16000"/>
                <wp:lineTo x="0" y="18000"/>
                <wp:lineTo x="4551" y="20500"/>
                <wp:lineTo x="6826" y="21000"/>
                <wp:lineTo x="12287" y="21000"/>
                <wp:lineTo x="15927" y="20500"/>
                <wp:lineTo x="20933" y="18000"/>
                <wp:lineTo x="20933" y="16500"/>
                <wp:lineTo x="19112" y="12000"/>
                <wp:lineTo x="17292" y="8500"/>
                <wp:lineTo x="16837" y="0"/>
                <wp:lineTo x="6826" y="0"/>
              </wp:wrapPolygon>
            </wp:wrapThrough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vent-wreath[2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5EA">
        <w:rPr>
          <w:rFonts w:ascii="Bradley Hand ITC" w:hAnsi="Bradley Hand ITC"/>
          <w:b/>
          <w:sz w:val="28"/>
          <w:szCs w:val="28"/>
        </w:rPr>
        <w:t xml:space="preserve">Helsing </w:t>
      </w:r>
      <w:r w:rsidR="008875EA" w:rsidRPr="000E16B4">
        <w:rPr>
          <w:rFonts w:ascii="Bradley Hand ITC" w:hAnsi="Bradley Hand ITC"/>
          <w:b/>
          <w:sz w:val="28"/>
          <w:szCs w:val="28"/>
        </w:rPr>
        <w:t>Torunn, Eva, Laila, Tamara, Kristina, Brit Ingunn, Astrid,</w:t>
      </w:r>
      <w:r>
        <w:rPr>
          <w:rFonts w:ascii="Bradley Hand ITC" w:hAnsi="Bradley Hand ITC"/>
          <w:b/>
          <w:sz w:val="28"/>
          <w:szCs w:val="28"/>
        </w:rPr>
        <w:t xml:space="preserve">     </w:t>
      </w:r>
      <w:r w:rsidR="008875EA" w:rsidRPr="000E16B4">
        <w:rPr>
          <w:rFonts w:ascii="Bradley Hand ITC" w:hAnsi="Bradley Hand ITC"/>
          <w:b/>
          <w:sz w:val="28"/>
          <w:szCs w:val="28"/>
        </w:rPr>
        <w:t xml:space="preserve"> </w:t>
      </w:r>
      <w:r>
        <w:rPr>
          <w:rFonts w:ascii="Bradley Hand ITC" w:hAnsi="Bradley Hand ITC"/>
          <w:b/>
          <w:sz w:val="28"/>
          <w:szCs w:val="28"/>
        </w:rPr>
        <w:t xml:space="preserve">                                          Anne Brit, Vegard, Kari Anne </w:t>
      </w:r>
      <w:r w:rsidR="008875EA" w:rsidRPr="000E16B4">
        <w:rPr>
          <w:rFonts w:ascii="Bradley Hand ITC" w:hAnsi="Bradley Hand ITC"/>
          <w:b/>
          <w:sz w:val="28"/>
          <w:szCs w:val="28"/>
        </w:rPr>
        <w:t>og Kari.</w:t>
      </w:r>
    </w:p>
    <w:sectPr w:rsidR="008875EA" w:rsidRPr="008875EA" w:rsidSect="00F745E2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BA9"/>
    <w:rsid w:val="00082D98"/>
    <w:rsid w:val="000E16B4"/>
    <w:rsid w:val="0012520E"/>
    <w:rsid w:val="00184AF1"/>
    <w:rsid w:val="002076F4"/>
    <w:rsid w:val="00223668"/>
    <w:rsid w:val="00227455"/>
    <w:rsid w:val="003860B7"/>
    <w:rsid w:val="005E4DB7"/>
    <w:rsid w:val="00625EC1"/>
    <w:rsid w:val="006921A3"/>
    <w:rsid w:val="00803BA9"/>
    <w:rsid w:val="008875EA"/>
    <w:rsid w:val="008B510C"/>
    <w:rsid w:val="00901812"/>
    <w:rsid w:val="00A14F46"/>
    <w:rsid w:val="00A93503"/>
    <w:rsid w:val="00BB0A4B"/>
    <w:rsid w:val="00D27640"/>
    <w:rsid w:val="00DA1CA4"/>
    <w:rsid w:val="00DA6794"/>
    <w:rsid w:val="00E9509B"/>
    <w:rsid w:val="00EC1161"/>
    <w:rsid w:val="00F1512A"/>
    <w:rsid w:val="00F31C0B"/>
    <w:rsid w:val="00F7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E94BF-405D-4CEE-B724-1EEC5BB1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A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6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cid:image003.jpg@01D35D54.58F20B5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image002.jpg@01D35D54.58F20B50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cid:image004.jpg@01D35D54.58F20B50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492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RITS</Company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Brit Åsland</dc:creator>
  <cp:keywords/>
  <dc:description/>
  <cp:lastModifiedBy>Tore Bastlilen Dahl</cp:lastModifiedBy>
  <cp:revision>2</cp:revision>
  <cp:lastPrinted>2017-11-27T09:11:00Z</cp:lastPrinted>
  <dcterms:created xsi:type="dcterms:W3CDTF">2017-12-01T08:12:00Z</dcterms:created>
  <dcterms:modified xsi:type="dcterms:W3CDTF">2017-12-01T08:12:00Z</dcterms:modified>
</cp:coreProperties>
</file>