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A483" w14:textId="6F5B9332" w:rsidR="00C93660" w:rsidRPr="00C93660" w:rsidRDefault="00C93660">
      <w:pPr>
        <w:rPr>
          <w:b/>
          <w:bCs/>
          <w:sz w:val="28"/>
          <w:szCs w:val="28"/>
        </w:rPr>
      </w:pPr>
      <w:r w:rsidRPr="00C93660">
        <w:rPr>
          <w:b/>
          <w:bCs/>
          <w:sz w:val="28"/>
          <w:szCs w:val="28"/>
        </w:rPr>
        <w:t>Halvårsplan Fysisk Aktivitet og Helse 9. trinn</w:t>
      </w:r>
      <w:r w:rsidR="0059030E">
        <w:rPr>
          <w:b/>
          <w:bCs/>
          <w:sz w:val="28"/>
          <w:szCs w:val="28"/>
        </w:rPr>
        <w:t xml:space="preserve"> – Høst 2024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2265"/>
        <w:gridCol w:w="2975"/>
        <w:gridCol w:w="5812"/>
        <w:gridCol w:w="3118"/>
      </w:tblGrid>
      <w:tr w:rsidR="00C93660" w14:paraId="3BC5A2F5" w14:textId="77777777" w:rsidTr="00C93660">
        <w:tc>
          <w:tcPr>
            <w:tcW w:w="2265" w:type="dxa"/>
            <w:shd w:val="clear" w:color="auto" w:fill="D1D1D1" w:themeFill="background2" w:themeFillShade="E6"/>
          </w:tcPr>
          <w:p w14:paraId="14E94F82" w14:textId="5C6D513D" w:rsidR="00C93660" w:rsidRPr="006570AD" w:rsidRDefault="00C93660">
            <w:pPr>
              <w:rPr>
                <w:b/>
                <w:bCs/>
              </w:rPr>
            </w:pPr>
            <w:r w:rsidRPr="006570AD">
              <w:rPr>
                <w:b/>
                <w:bCs/>
              </w:rPr>
              <w:t>Periode/uke</w:t>
            </w:r>
          </w:p>
        </w:tc>
        <w:tc>
          <w:tcPr>
            <w:tcW w:w="2975" w:type="dxa"/>
            <w:shd w:val="clear" w:color="auto" w:fill="D1D1D1" w:themeFill="background2" w:themeFillShade="E6"/>
          </w:tcPr>
          <w:p w14:paraId="559BF302" w14:textId="0C60A308" w:rsidR="00C93660" w:rsidRPr="006570AD" w:rsidRDefault="00C93660">
            <w:pPr>
              <w:rPr>
                <w:b/>
                <w:bCs/>
              </w:rPr>
            </w:pPr>
            <w:r w:rsidRPr="006570AD">
              <w:rPr>
                <w:b/>
                <w:bCs/>
              </w:rPr>
              <w:t>Tema</w:t>
            </w:r>
          </w:p>
        </w:tc>
        <w:tc>
          <w:tcPr>
            <w:tcW w:w="5812" w:type="dxa"/>
            <w:shd w:val="clear" w:color="auto" w:fill="D1D1D1" w:themeFill="background2" w:themeFillShade="E6"/>
          </w:tcPr>
          <w:p w14:paraId="5AC68A30" w14:textId="4D16B2FF" w:rsidR="00C93660" w:rsidRPr="006570AD" w:rsidRDefault="00C93660">
            <w:pPr>
              <w:rPr>
                <w:b/>
                <w:bCs/>
              </w:rPr>
            </w:pPr>
            <w:r w:rsidRPr="006570AD">
              <w:rPr>
                <w:b/>
                <w:bCs/>
              </w:rPr>
              <w:t>Kompetansemål</w:t>
            </w:r>
          </w:p>
        </w:tc>
        <w:tc>
          <w:tcPr>
            <w:tcW w:w="3118" w:type="dxa"/>
            <w:shd w:val="clear" w:color="auto" w:fill="D1D1D1" w:themeFill="background2" w:themeFillShade="E6"/>
          </w:tcPr>
          <w:p w14:paraId="0DB033F3" w14:textId="0D483A5E" w:rsidR="00C93660" w:rsidRPr="006570AD" w:rsidRDefault="00C93660">
            <w:pPr>
              <w:rPr>
                <w:b/>
                <w:bCs/>
              </w:rPr>
            </w:pPr>
            <w:r w:rsidRPr="006570AD">
              <w:rPr>
                <w:b/>
                <w:bCs/>
              </w:rPr>
              <w:t>Aktiviteter</w:t>
            </w:r>
          </w:p>
        </w:tc>
      </w:tr>
      <w:tr w:rsidR="00C93660" w14:paraId="0AEAF201" w14:textId="77777777" w:rsidTr="00C93660">
        <w:tc>
          <w:tcPr>
            <w:tcW w:w="2265" w:type="dxa"/>
            <w:shd w:val="clear" w:color="auto" w:fill="D1D1D1" w:themeFill="background2" w:themeFillShade="E6"/>
          </w:tcPr>
          <w:p w14:paraId="280954E4" w14:textId="3D6DD66A" w:rsidR="00C93660" w:rsidRDefault="00C93660">
            <w:r>
              <w:t>Uke 34-39</w:t>
            </w:r>
          </w:p>
        </w:tc>
        <w:tc>
          <w:tcPr>
            <w:tcW w:w="2975" w:type="dxa"/>
          </w:tcPr>
          <w:p w14:paraId="090A7809" w14:textId="6F552351" w:rsidR="00C93660" w:rsidRDefault="00C93660">
            <w:r>
              <w:t>Utegym/bli kjent/diverse aktiviteter</w:t>
            </w:r>
          </w:p>
        </w:tc>
        <w:tc>
          <w:tcPr>
            <w:tcW w:w="5812" w:type="dxa"/>
          </w:tcPr>
          <w:p w14:paraId="6C407496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 xml:space="preserve">øve på </w:t>
            </w:r>
            <w:proofErr w:type="spellStart"/>
            <w:r w:rsidRPr="00C93660">
              <w:t>og</w:t>
            </w:r>
            <w:proofErr w:type="spellEnd"/>
            <w:r w:rsidRPr="00C93660">
              <w:t> gjennomføre varierte bevegelsesaktiviteter alene og sammen med andre</w:t>
            </w:r>
          </w:p>
          <w:p w14:paraId="7FC58644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anerkjenne forskjeller mellom seg selv og andre i bevegelsesaktiviteter, inkludere alle, samarbeide og oppmuntre medelever til å delta i fysisk aktivitet</w:t>
            </w:r>
          </w:p>
          <w:p w14:paraId="014D983A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drøfte hvordan fysisk aktivitet og kosthold kan bidra til god fysisk og psykisk helse</w:t>
            </w:r>
          </w:p>
          <w:p w14:paraId="71ABB680" w14:textId="77777777" w:rsidR="00C93660" w:rsidRDefault="00C93660"/>
        </w:tc>
        <w:tc>
          <w:tcPr>
            <w:tcW w:w="3118" w:type="dxa"/>
          </w:tcPr>
          <w:p w14:paraId="662F576F" w14:textId="77777777" w:rsidR="00C93660" w:rsidRDefault="00607D5F">
            <w:r>
              <w:t>Fotball</w:t>
            </w:r>
          </w:p>
          <w:p w14:paraId="33A74682" w14:textId="77777777" w:rsidR="00607D5F" w:rsidRDefault="00607D5F">
            <w:r>
              <w:t>Ultimate Frisbee</w:t>
            </w:r>
          </w:p>
          <w:p w14:paraId="6A3F877E" w14:textId="77777777" w:rsidR="00607D5F" w:rsidRDefault="00607D5F">
            <w:r>
              <w:t>Stafetter</w:t>
            </w:r>
          </w:p>
          <w:p w14:paraId="63854668" w14:textId="24FA3182" w:rsidR="00607D5F" w:rsidRDefault="00607D5F">
            <w:r>
              <w:t>Tur</w:t>
            </w:r>
          </w:p>
        </w:tc>
      </w:tr>
      <w:tr w:rsidR="00C93660" w14:paraId="4F8E4584" w14:textId="77777777" w:rsidTr="00C93660">
        <w:tc>
          <w:tcPr>
            <w:tcW w:w="2265" w:type="dxa"/>
            <w:shd w:val="clear" w:color="auto" w:fill="F1A983" w:themeFill="accent2" w:themeFillTint="99"/>
          </w:tcPr>
          <w:p w14:paraId="7252CB41" w14:textId="4C748518" w:rsidR="00C93660" w:rsidRDefault="00C93660">
            <w:r>
              <w:t>Uke 40</w:t>
            </w:r>
          </w:p>
        </w:tc>
        <w:tc>
          <w:tcPr>
            <w:tcW w:w="2975" w:type="dxa"/>
            <w:shd w:val="clear" w:color="auto" w:fill="F1A983" w:themeFill="accent2" w:themeFillTint="99"/>
          </w:tcPr>
          <w:p w14:paraId="6D4C73F9" w14:textId="1573DDD5" w:rsidR="00C93660" w:rsidRDefault="00C93660">
            <w:r>
              <w:t>Høstferie</w:t>
            </w:r>
          </w:p>
        </w:tc>
        <w:tc>
          <w:tcPr>
            <w:tcW w:w="5812" w:type="dxa"/>
            <w:shd w:val="clear" w:color="auto" w:fill="F1A983" w:themeFill="accent2" w:themeFillTint="99"/>
          </w:tcPr>
          <w:p w14:paraId="2909FEEF" w14:textId="77777777" w:rsidR="00C93660" w:rsidRDefault="00C93660"/>
        </w:tc>
        <w:tc>
          <w:tcPr>
            <w:tcW w:w="3118" w:type="dxa"/>
            <w:shd w:val="clear" w:color="auto" w:fill="F1A983" w:themeFill="accent2" w:themeFillTint="99"/>
          </w:tcPr>
          <w:p w14:paraId="7F85EAD1" w14:textId="77777777" w:rsidR="00C93660" w:rsidRDefault="00C93660"/>
        </w:tc>
      </w:tr>
      <w:tr w:rsidR="00C93660" w14:paraId="73711CCC" w14:textId="77777777" w:rsidTr="00C93660">
        <w:tc>
          <w:tcPr>
            <w:tcW w:w="2265" w:type="dxa"/>
            <w:shd w:val="clear" w:color="auto" w:fill="D1D1D1" w:themeFill="background2" w:themeFillShade="E6"/>
          </w:tcPr>
          <w:p w14:paraId="200DC0E2" w14:textId="2C0D50F3" w:rsidR="00C93660" w:rsidRDefault="00C93660">
            <w:r>
              <w:t>Uke 41-44</w:t>
            </w:r>
          </w:p>
        </w:tc>
        <w:tc>
          <w:tcPr>
            <w:tcW w:w="2975" w:type="dxa"/>
          </w:tcPr>
          <w:p w14:paraId="4AAD4F1B" w14:textId="1A5AFD63" w:rsidR="00C93660" w:rsidRDefault="00C93660">
            <w:r>
              <w:t xml:space="preserve">Kondisjon og utholdenhet </w:t>
            </w:r>
          </w:p>
        </w:tc>
        <w:tc>
          <w:tcPr>
            <w:tcW w:w="5812" w:type="dxa"/>
          </w:tcPr>
          <w:p w14:paraId="305A9F31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 xml:space="preserve">øve på </w:t>
            </w:r>
            <w:proofErr w:type="spellStart"/>
            <w:r w:rsidRPr="00C93660">
              <w:t>og</w:t>
            </w:r>
            <w:proofErr w:type="spellEnd"/>
            <w:r w:rsidRPr="00C93660">
              <w:t> gjennomføre varierte bevegelsesaktiviteter alene og sammen med andre</w:t>
            </w:r>
          </w:p>
          <w:p w14:paraId="1F99DB17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anerkjenne forskjeller mellom seg selv og andre i bevegelsesaktiviteter, inkludere alle, samarbeide og oppmuntre medelever til å delta i fysisk aktivitet</w:t>
            </w:r>
          </w:p>
          <w:p w14:paraId="75C090B4" w14:textId="77777777" w:rsidR="00C93660" w:rsidRDefault="00C93660"/>
        </w:tc>
        <w:tc>
          <w:tcPr>
            <w:tcW w:w="3118" w:type="dxa"/>
          </w:tcPr>
          <w:p w14:paraId="187CA648" w14:textId="77777777" w:rsidR="00C93660" w:rsidRDefault="00CC1F80">
            <w:r>
              <w:t>Intervaller</w:t>
            </w:r>
          </w:p>
          <w:p w14:paraId="16FD0087" w14:textId="77777777" w:rsidR="00CC1F80" w:rsidRDefault="00CC1F80">
            <w:r>
              <w:t>Joggetur</w:t>
            </w:r>
          </w:p>
          <w:p w14:paraId="2B185C68" w14:textId="77777777" w:rsidR="00CC1F80" w:rsidRDefault="00CC1F80">
            <w:r>
              <w:t>Kondisjonstrening</w:t>
            </w:r>
          </w:p>
          <w:p w14:paraId="6397A51D" w14:textId="77777777" w:rsidR="00CC1F80" w:rsidRDefault="00CC1F80">
            <w:r>
              <w:t>Melkesyre øvelser</w:t>
            </w:r>
          </w:p>
          <w:p w14:paraId="51EF03EE" w14:textId="77777777" w:rsidR="00CC1F80" w:rsidRDefault="00CC1F80">
            <w:r>
              <w:t>90-graderen</w:t>
            </w:r>
          </w:p>
          <w:p w14:paraId="777C37AF" w14:textId="420335E9" w:rsidR="00CC1F80" w:rsidRDefault="00CC1F80"/>
        </w:tc>
      </w:tr>
      <w:tr w:rsidR="00C93660" w14:paraId="504D3A7D" w14:textId="77777777" w:rsidTr="00C93660">
        <w:tc>
          <w:tcPr>
            <w:tcW w:w="2265" w:type="dxa"/>
            <w:shd w:val="clear" w:color="auto" w:fill="D1D1D1" w:themeFill="background2" w:themeFillShade="E6"/>
          </w:tcPr>
          <w:p w14:paraId="556AB16C" w14:textId="4FCEBBFC" w:rsidR="00C93660" w:rsidRDefault="00C93660">
            <w:r>
              <w:t>Uke 45-48</w:t>
            </w:r>
          </w:p>
        </w:tc>
        <w:tc>
          <w:tcPr>
            <w:tcW w:w="2975" w:type="dxa"/>
          </w:tcPr>
          <w:p w14:paraId="79256B0D" w14:textId="65E1F90C" w:rsidR="00C93660" w:rsidRDefault="00C93660">
            <w:r>
              <w:t>Styrketrening og kroppsfokus</w:t>
            </w:r>
          </w:p>
        </w:tc>
        <w:tc>
          <w:tcPr>
            <w:tcW w:w="5812" w:type="dxa"/>
          </w:tcPr>
          <w:p w14:paraId="29D44DA9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 xml:space="preserve">øve på </w:t>
            </w:r>
            <w:proofErr w:type="spellStart"/>
            <w:r w:rsidRPr="00C93660">
              <w:t>og</w:t>
            </w:r>
            <w:proofErr w:type="spellEnd"/>
            <w:r w:rsidRPr="00C93660">
              <w:t> gjennomføre varierte bevegelsesaktiviteter alene og sammen med andre</w:t>
            </w:r>
          </w:p>
          <w:p w14:paraId="50B423C3" w14:textId="77777777" w:rsid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anerkjenne forskjeller mellom seg selv og andre i bevegelsesaktiviteter, inkludere alle, samarbeide og oppmuntre medelever til å delta i fysisk aktivitet</w:t>
            </w:r>
          </w:p>
          <w:p w14:paraId="2B88C45D" w14:textId="00E618F1" w:rsidR="00C93660" w:rsidRDefault="00C93660" w:rsidP="00C93660">
            <w:pPr>
              <w:numPr>
                <w:ilvl w:val="0"/>
                <w:numId w:val="1"/>
              </w:numPr>
            </w:pPr>
            <w:r w:rsidRPr="00C93660">
              <w:lastRenderedPageBreak/>
              <w:t>drøfte hvordan fysisk aktivitet og kosthold kan bidra til god fysisk og psykisk helse</w:t>
            </w:r>
          </w:p>
        </w:tc>
        <w:tc>
          <w:tcPr>
            <w:tcW w:w="3118" w:type="dxa"/>
          </w:tcPr>
          <w:p w14:paraId="79281ACB" w14:textId="77777777" w:rsidR="00C93660" w:rsidRDefault="009A4FCE">
            <w:proofErr w:type="spellStart"/>
            <w:r>
              <w:lastRenderedPageBreak/>
              <w:t>Tabata</w:t>
            </w:r>
            <w:proofErr w:type="spellEnd"/>
          </w:p>
          <w:p w14:paraId="50FA371A" w14:textId="77777777" w:rsidR="009A4FCE" w:rsidRDefault="009A4FCE">
            <w:r>
              <w:t>Stasjonsarbeid</w:t>
            </w:r>
          </w:p>
          <w:p w14:paraId="08DE0641" w14:textId="77777777" w:rsidR="009A4FCE" w:rsidRDefault="009A4FCE">
            <w:r>
              <w:t>Styrkeyoga</w:t>
            </w:r>
          </w:p>
          <w:p w14:paraId="38E1FA54" w14:textId="5C20060D" w:rsidR="009A4FCE" w:rsidRDefault="009A4FCE">
            <w:r>
              <w:t>Yoga</w:t>
            </w:r>
            <w:r w:rsidR="00AC2CA0">
              <w:t xml:space="preserve"> – hvor myk kan vi bli ila. en time?</w:t>
            </w:r>
          </w:p>
        </w:tc>
      </w:tr>
      <w:tr w:rsidR="00C93660" w14:paraId="7488A5F1" w14:textId="77777777" w:rsidTr="00C93660">
        <w:tc>
          <w:tcPr>
            <w:tcW w:w="2265" w:type="dxa"/>
            <w:shd w:val="clear" w:color="auto" w:fill="D1D1D1" w:themeFill="background2" w:themeFillShade="E6"/>
          </w:tcPr>
          <w:p w14:paraId="3DC99C4F" w14:textId="5524E5F1" w:rsidR="00C93660" w:rsidRDefault="00C93660">
            <w:r>
              <w:t>Uke 49-51</w:t>
            </w:r>
          </w:p>
        </w:tc>
        <w:tc>
          <w:tcPr>
            <w:tcW w:w="2975" w:type="dxa"/>
          </w:tcPr>
          <w:p w14:paraId="7A7E66CD" w14:textId="35AB5563" w:rsidR="00C93660" w:rsidRDefault="00C93660">
            <w:r>
              <w:t>Matlaging/diverse</w:t>
            </w:r>
          </w:p>
        </w:tc>
        <w:tc>
          <w:tcPr>
            <w:tcW w:w="5812" w:type="dxa"/>
          </w:tcPr>
          <w:p w14:paraId="20198E13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tilberede enkle helsefremmende måltider og reflektere over verdien av å spise sammen med andre</w:t>
            </w:r>
          </w:p>
          <w:p w14:paraId="61D84360" w14:textId="77777777" w:rsidR="00C93660" w:rsidRPr="00C93660" w:rsidRDefault="00C93660" w:rsidP="00C93660">
            <w:pPr>
              <w:numPr>
                <w:ilvl w:val="0"/>
                <w:numId w:val="1"/>
              </w:numPr>
            </w:pPr>
            <w:r w:rsidRPr="00C93660">
              <w:t>drøfte hvordan fysisk aktivitet og kosthold kan bidra til god fysisk og psykisk helse</w:t>
            </w:r>
          </w:p>
          <w:p w14:paraId="5E3ABA16" w14:textId="77777777" w:rsidR="00C93660" w:rsidRDefault="00C93660"/>
        </w:tc>
        <w:tc>
          <w:tcPr>
            <w:tcW w:w="3118" w:type="dxa"/>
          </w:tcPr>
          <w:p w14:paraId="3CCC0A0D" w14:textId="77777777" w:rsidR="00C93660" w:rsidRDefault="00AC2CA0">
            <w:r>
              <w:t>Lage mat på skolekjøkkenet</w:t>
            </w:r>
          </w:p>
          <w:p w14:paraId="3D9E045A" w14:textId="77777777" w:rsidR="00AC2CA0" w:rsidRDefault="00A460A0">
            <w:r>
              <w:t>Fysisk-quiz</w:t>
            </w:r>
          </w:p>
          <w:p w14:paraId="6A4A0775" w14:textId="77777777" w:rsidR="00A460A0" w:rsidRDefault="00A460A0">
            <w:r>
              <w:t>Kokkekamp?</w:t>
            </w:r>
          </w:p>
          <w:p w14:paraId="0E01C253" w14:textId="797F6522" w:rsidR="00A460A0" w:rsidRDefault="00A460A0"/>
        </w:tc>
      </w:tr>
    </w:tbl>
    <w:p w14:paraId="4375F1DF" w14:textId="77777777" w:rsidR="00C93660" w:rsidRDefault="00C93660"/>
    <w:sectPr w:rsidR="00C93660" w:rsidSect="00C93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40C5"/>
    <w:multiLevelType w:val="multilevel"/>
    <w:tmpl w:val="216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04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60"/>
    <w:rsid w:val="0059030E"/>
    <w:rsid w:val="00607D5F"/>
    <w:rsid w:val="006570AD"/>
    <w:rsid w:val="009A4FCE"/>
    <w:rsid w:val="00A44FB2"/>
    <w:rsid w:val="00A460A0"/>
    <w:rsid w:val="00AC2CA0"/>
    <w:rsid w:val="00C93660"/>
    <w:rsid w:val="00C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1222"/>
  <w15:chartTrackingRefBased/>
  <w15:docId w15:val="{37AB02B3-B679-423B-9521-AD4551C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36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36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36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36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36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36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9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936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36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36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36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36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9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0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Carlsen</dc:creator>
  <cp:keywords/>
  <dc:description/>
  <cp:lastModifiedBy>Tonje Carlsen</cp:lastModifiedBy>
  <cp:revision>8</cp:revision>
  <dcterms:created xsi:type="dcterms:W3CDTF">2024-08-30T07:50:00Z</dcterms:created>
  <dcterms:modified xsi:type="dcterms:W3CDTF">2024-08-30T08:09:00Z</dcterms:modified>
</cp:coreProperties>
</file>